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C" w:rsidRPr="00B7683A" w:rsidRDefault="009066CC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28"/>
        </w:rPr>
      </w:pPr>
    </w:p>
    <w:p w:rsidR="001B45FA" w:rsidRPr="00B7683A" w:rsidRDefault="00CD630D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44"/>
          <w:szCs w:val="44"/>
        </w:rPr>
      </w:pPr>
      <w:r w:rsidRPr="00B7683A">
        <w:rPr>
          <w:rFonts w:asciiTheme="majorHAnsi" w:hAnsiTheme="majorHAnsi"/>
          <w:sz w:val="44"/>
          <w:szCs w:val="44"/>
        </w:rPr>
        <w:t>Joint Subcommittee to Evaluate Tax Preferences</w:t>
      </w:r>
    </w:p>
    <w:p w:rsidR="00CD630D" w:rsidRDefault="00E23717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June 18, 2015</w:t>
      </w:r>
    </w:p>
    <w:p w:rsidR="00EC22A4" w:rsidRDefault="00753D3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E23717">
        <w:rPr>
          <w:rFonts w:asciiTheme="majorHAnsi" w:hAnsiTheme="majorHAnsi"/>
          <w:sz w:val="32"/>
          <w:szCs w:val="32"/>
        </w:rPr>
        <w:t>0</w:t>
      </w:r>
      <w:r w:rsidR="00332B6E">
        <w:rPr>
          <w:rFonts w:asciiTheme="majorHAnsi" w:hAnsiTheme="majorHAnsi"/>
          <w:sz w:val="32"/>
          <w:szCs w:val="32"/>
        </w:rPr>
        <w:t xml:space="preserve">:00 </w:t>
      </w:r>
      <w:r w:rsidR="00E23717">
        <w:rPr>
          <w:rFonts w:asciiTheme="majorHAnsi" w:hAnsiTheme="majorHAnsi"/>
          <w:sz w:val="32"/>
          <w:szCs w:val="32"/>
        </w:rPr>
        <w:t>a</w:t>
      </w:r>
      <w:r w:rsidR="00332B6E">
        <w:rPr>
          <w:rFonts w:asciiTheme="majorHAnsi" w:hAnsiTheme="majorHAnsi"/>
          <w:sz w:val="32"/>
          <w:szCs w:val="32"/>
        </w:rPr>
        <w:t>.m</w:t>
      </w:r>
      <w:r w:rsidR="00EC22A4">
        <w:rPr>
          <w:rFonts w:asciiTheme="majorHAnsi" w:hAnsiTheme="majorHAnsi"/>
          <w:sz w:val="32"/>
          <w:szCs w:val="32"/>
        </w:rPr>
        <w:t>.</w:t>
      </w:r>
      <w:r w:rsidR="00EC22A4">
        <w:rPr>
          <w:rFonts w:asciiTheme="majorHAnsi" w:hAnsiTheme="majorHAnsi"/>
          <w:sz w:val="32"/>
          <w:szCs w:val="32"/>
        </w:rPr>
        <w:tab/>
      </w:r>
    </w:p>
    <w:p w:rsidR="00EC22A4" w:rsidRPr="00B7683A" w:rsidRDefault="00EC22A4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House Room D, General Assembly Building</w:t>
      </w:r>
    </w:p>
    <w:p w:rsidR="009066CC" w:rsidRPr="00B7683A" w:rsidRDefault="0028442C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Hyperlink"/>
          <w:rFonts w:asciiTheme="majorHAnsi" w:hAnsiTheme="majorHAnsi"/>
          <w:sz w:val="32"/>
          <w:szCs w:val="32"/>
        </w:rPr>
      </w:pPr>
      <w:hyperlink r:id="rId8" w:history="1">
        <w:r w:rsidR="00B11DFE" w:rsidRPr="00B7683A">
          <w:rPr>
            <w:rStyle w:val="Hyperlink"/>
            <w:rFonts w:asciiTheme="majorHAnsi" w:hAnsiTheme="majorHAnsi"/>
            <w:sz w:val="32"/>
            <w:szCs w:val="32"/>
          </w:rPr>
          <w:t>http://dls.virginia.gov/commissions/tax.htm</w:t>
        </w:r>
      </w:hyperlink>
    </w:p>
    <w:p w:rsidR="0091676F" w:rsidRPr="00B7683A" w:rsidRDefault="0091676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</w:p>
    <w:p w:rsidR="00B7683A" w:rsidRDefault="00B7683A" w:rsidP="00B7683A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B91255" w:rsidRPr="005A2263" w:rsidRDefault="00DD009D" w:rsidP="00E23717">
      <w:pPr>
        <w:tabs>
          <w:tab w:val="left" w:pos="1440"/>
        </w:tabs>
        <w:spacing w:after="0"/>
        <w:ind w:left="720"/>
        <w:rPr>
          <w:rFonts w:asciiTheme="majorHAnsi" w:hAnsiTheme="majorHAnsi"/>
        </w:rPr>
      </w:pPr>
      <w:r w:rsidRPr="00574267">
        <w:rPr>
          <w:rFonts w:asciiTheme="majorHAnsi" w:hAnsiTheme="majorHAnsi"/>
        </w:rPr>
        <w:tab/>
      </w:r>
      <w:r w:rsidR="009066CC" w:rsidRPr="005A2263">
        <w:rPr>
          <w:rFonts w:asciiTheme="majorHAnsi" w:hAnsiTheme="majorHAnsi"/>
        </w:rPr>
        <w:t>Call to Order and Roll Call</w:t>
      </w:r>
    </w:p>
    <w:p w:rsidR="00DD009D" w:rsidRPr="005A2263" w:rsidRDefault="00DD009D" w:rsidP="00DD009D">
      <w:pPr>
        <w:tabs>
          <w:tab w:val="left" w:pos="2880"/>
        </w:tabs>
        <w:spacing w:after="0"/>
        <w:ind w:left="720"/>
        <w:rPr>
          <w:rFonts w:asciiTheme="majorHAnsi" w:hAnsiTheme="majorHAnsi"/>
        </w:rPr>
      </w:pPr>
    </w:p>
    <w:p w:rsidR="00954F44" w:rsidRPr="005A2263" w:rsidRDefault="00DD009D" w:rsidP="00E23717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</w:rPr>
      </w:pPr>
      <w:r w:rsidRPr="005A2263">
        <w:rPr>
          <w:rFonts w:asciiTheme="majorHAnsi" w:hAnsiTheme="majorHAnsi"/>
        </w:rPr>
        <w:tab/>
      </w:r>
      <w:r w:rsidR="00954F44" w:rsidRPr="005A2263">
        <w:rPr>
          <w:rFonts w:asciiTheme="majorHAnsi" w:hAnsiTheme="majorHAnsi"/>
        </w:rPr>
        <w:t>Election of Vice-Chair</w:t>
      </w:r>
    </w:p>
    <w:p w:rsidR="00DD009D" w:rsidRPr="00CB2008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 w:val="20"/>
          <w:szCs w:val="20"/>
        </w:rPr>
      </w:pPr>
    </w:p>
    <w:p w:rsidR="00DD009D" w:rsidRPr="005A2263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</w:rPr>
      </w:pPr>
      <w:r w:rsidRPr="00CB2008">
        <w:rPr>
          <w:rFonts w:asciiTheme="majorHAnsi" w:hAnsiTheme="majorHAnsi"/>
          <w:sz w:val="20"/>
          <w:szCs w:val="20"/>
        </w:rPr>
        <w:tab/>
      </w:r>
      <w:r w:rsidRPr="005A2263">
        <w:rPr>
          <w:rFonts w:asciiTheme="majorHAnsi" w:hAnsiTheme="majorHAnsi"/>
        </w:rPr>
        <w:t xml:space="preserve">Report on the </w:t>
      </w:r>
      <w:r w:rsidR="00954F44" w:rsidRPr="005A2263">
        <w:rPr>
          <w:rFonts w:asciiTheme="majorHAnsi" w:hAnsiTheme="majorHAnsi"/>
        </w:rPr>
        <w:t xml:space="preserve">Transportation Services </w:t>
      </w:r>
      <w:r w:rsidRPr="005A2263">
        <w:rPr>
          <w:rFonts w:asciiTheme="majorHAnsi" w:hAnsiTheme="majorHAnsi"/>
        </w:rPr>
        <w:t>Sales Tax Exemption</w:t>
      </w:r>
    </w:p>
    <w:p w:rsidR="00DD009D" w:rsidRPr="00CB2008" w:rsidRDefault="00DD009D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Discussion</w:t>
      </w:r>
    </w:p>
    <w:p w:rsidR="00DD009D" w:rsidRPr="00CB2008" w:rsidRDefault="00DD009D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Public Comment</w:t>
      </w:r>
    </w:p>
    <w:p w:rsidR="00DD009D" w:rsidRPr="00CB2008" w:rsidRDefault="00DD009D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Joint Subcommittee Recommendation</w:t>
      </w:r>
    </w:p>
    <w:p w:rsidR="00DD009D" w:rsidRPr="00CB2008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 w:val="20"/>
          <w:szCs w:val="20"/>
        </w:rPr>
      </w:pPr>
    </w:p>
    <w:p w:rsidR="0028442C" w:rsidRPr="005A2263" w:rsidRDefault="00DD009D" w:rsidP="0028442C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</w:rPr>
      </w:pPr>
      <w:r w:rsidRPr="00CB2008">
        <w:rPr>
          <w:rFonts w:asciiTheme="majorHAnsi" w:hAnsiTheme="majorHAnsi"/>
          <w:sz w:val="20"/>
          <w:szCs w:val="20"/>
        </w:rPr>
        <w:tab/>
      </w:r>
      <w:r w:rsidR="0028442C" w:rsidRPr="005A2263">
        <w:rPr>
          <w:rFonts w:asciiTheme="majorHAnsi" w:hAnsiTheme="majorHAnsi"/>
        </w:rPr>
        <w:t>Report on the Advertising Sales Tax  Exemptions</w:t>
      </w:r>
    </w:p>
    <w:p w:rsidR="0028442C" w:rsidRPr="00CB2008" w:rsidRDefault="0028442C" w:rsidP="0028442C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Discussion</w:t>
      </w:r>
    </w:p>
    <w:p w:rsidR="0028442C" w:rsidRPr="00CB2008" w:rsidRDefault="0028442C" w:rsidP="0028442C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Public Comment</w:t>
      </w:r>
    </w:p>
    <w:p w:rsidR="0028442C" w:rsidRDefault="0028442C" w:rsidP="0028442C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Joint Subcommittee Recommendation</w:t>
      </w:r>
    </w:p>
    <w:p w:rsidR="0028442C" w:rsidRPr="00CB2008" w:rsidRDefault="0028442C" w:rsidP="0028442C">
      <w:pPr>
        <w:pStyle w:val="ListParagraph"/>
        <w:tabs>
          <w:tab w:val="left" w:pos="1440"/>
          <w:tab w:val="left" w:pos="2880"/>
        </w:tabs>
        <w:spacing w:after="0"/>
        <w:ind w:left="3600"/>
        <w:rPr>
          <w:rFonts w:asciiTheme="majorHAnsi" w:hAnsiTheme="majorHAnsi"/>
          <w:sz w:val="20"/>
          <w:szCs w:val="20"/>
        </w:rPr>
      </w:pPr>
    </w:p>
    <w:p w:rsidR="00DD009D" w:rsidRPr="005A2263" w:rsidRDefault="0028442C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bookmarkStart w:id="0" w:name="_GoBack"/>
      <w:bookmarkEnd w:id="0"/>
      <w:r w:rsidR="00DD009D" w:rsidRPr="005A2263">
        <w:rPr>
          <w:rFonts w:asciiTheme="majorHAnsi" w:hAnsiTheme="majorHAnsi"/>
        </w:rPr>
        <w:t xml:space="preserve">Report on the </w:t>
      </w:r>
      <w:r w:rsidR="00954F44" w:rsidRPr="005A2263">
        <w:rPr>
          <w:rFonts w:asciiTheme="majorHAnsi" w:hAnsiTheme="majorHAnsi"/>
        </w:rPr>
        <w:t>Residential Heating Fuels Sales Tax Exemption</w:t>
      </w:r>
    </w:p>
    <w:p w:rsidR="00DD009D" w:rsidRPr="00CB2008" w:rsidRDefault="00DD009D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Discussion</w:t>
      </w:r>
    </w:p>
    <w:p w:rsidR="00DD009D" w:rsidRPr="00CB2008" w:rsidRDefault="00DD009D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Public Comment</w:t>
      </w:r>
    </w:p>
    <w:p w:rsidR="00DD009D" w:rsidRPr="00CB2008" w:rsidRDefault="00DD009D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Joint Subcommittee Recommendation</w:t>
      </w:r>
    </w:p>
    <w:p w:rsidR="00954F44" w:rsidRPr="00CB2008" w:rsidRDefault="00954F44" w:rsidP="00954F44">
      <w:pPr>
        <w:pStyle w:val="ListParagraph"/>
        <w:tabs>
          <w:tab w:val="left" w:pos="1440"/>
          <w:tab w:val="left" w:pos="2880"/>
        </w:tabs>
        <w:spacing w:after="0"/>
        <w:ind w:left="3600"/>
        <w:rPr>
          <w:rFonts w:asciiTheme="majorHAnsi" w:hAnsiTheme="majorHAnsi"/>
          <w:sz w:val="20"/>
          <w:szCs w:val="20"/>
        </w:rPr>
      </w:pPr>
    </w:p>
    <w:p w:rsidR="00954F44" w:rsidRPr="005A2263" w:rsidRDefault="00954F44" w:rsidP="00954F44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</w:rPr>
      </w:pPr>
      <w:r w:rsidRPr="00CB2008">
        <w:rPr>
          <w:rFonts w:asciiTheme="majorHAnsi" w:hAnsiTheme="majorHAnsi"/>
          <w:sz w:val="20"/>
          <w:szCs w:val="20"/>
        </w:rPr>
        <w:tab/>
      </w:r>
      <w:r w:rsidRPr="005A2263">
        <w:rPr>
          <w:rFonts w:asciiTheme="majorHAnsi" w:hAnsiTheme="majorHAnsi"/>
        </w:rPr>
        <w:t xml:space="preserve">Report on the </w:t>
      </w:r>
      <w:r w:rsidRPr="005A2263">
        <w:rPr>
          <w:rFonts w:asciiTheme="majorHAnsi" w:hAnsiTheme="majorHAnsi"/>
        </w:rPr>
        <w:t>Research &amp; Development</w:t>
      </w:r>
      <w:r w:rsidRPr="005A2263">
        <w:rPr>
          <w:rFonts w:asciiTheme="majorHAnsi" w:hAnsiTheme="majorHAnsi"/>
        </w:rPr>
        <w:t xml:space="preserve"> Sales Tax Exemption</w:t>
      </w:r>
    </w:p>
    <w:p w:rsidR="00954F44" w:rsidRPr="00CB2008" w:rsidRDefault="00954F44" w:rsidP="00954F44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Discussion</w:t>
      </w:r>
    </w:p>
    <w:p w:rsidR="00954F44" w:rsidRPr="00CB2008" w:rsidRDefault="00954F44" w:rsidP="00954F44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Public Comment</w:t>
      </w:r>
    </w:p>
    <w:p w:rsidR="00954F44" w:rsidRPr="00CB2008" w:rsidRDefault="00954F44" w:rsidP="00954F44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Joint Subcommittee Recommendation</w:t>
      </w:r>
    </w:p>
    <w:p w:rsidR="00954F44" w:rsidRPr="00CB2008" w:rsidRDefault="00954F44" w:rsidP="00954F44">
      <w:pPr>
        <w:pStyle w:val="ListParagraph"/>
        <w:tabs>
          <w:tab w:val="left" w:pos="1440"/>
          <w:tab w:val="left" w:pos="2880"/>
        </w:tabs>
        <w:spacing w:after="0"/>
        <w:ind w:left="3600"/>
        <w:rPr>
          <w:rFonts w:asciiTheme="majorHAnsi" w:hAnsiTheme="majorHAnsi"/>
          <w:sz w:val="20"/>
          <w:szCs w:val="20"/>
        </w:rPr>
      </w:pPr>
    </w:p>
    <w:p w:rsidR="00954F44" w:rsidRPr="005A2263" w:rsidRDefault="00954F44" w:rsidP="00954F44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</w:rPr>
      </w:pPr>
      <w:r w:rsidRPr="00CB2008">
        <w:rPr>
          <w:rFonts w:asciiTheme="majorHAnsi" w:hAnsiTheme="majorHAnsi"/>
          <w:sz w:val="20"/>
          <w:szCs w:val="20"/>
        </w:rPr>
        <w:tab/>
      </w:r>
      <w:r w:rsidRPr="005A2263">
        <w:rPr>
          <w:rFonts w:asciiTheme="majorHAnsi" w:hAnsiTheme="majorHAnsi"/>
        </w:rPr>
        <w:t xml:space="preserve">Report on the </w:t>
      </w:r>
      <w:r w:rsidRPr="005A2263">
        <w:rPr>
          <w:rFonts w:asciiTheme="majorHAnsi" w:hAnsiTheme="majorHAnsi"/>
        </w:rPr>
        <w:t>Dependent Care Expenses Income Tax Deduction</w:t>
      </w:r>
    </w:p>
    <w:p w:rsidR="00954F44" w:rsidRPr="00CB2008" w:rsidRDefault="00954F44" w:rsidP="00954F44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Discussion</w:t>
      </w:r>
    </w:p>
    <w:p w:rsidR="00954F44" w:rsidRPr="00CB2008" w:rsidRDefault="00954F44" w:rsidP="00954F44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Public Comment</w:t>
      </w:r>
    </w:p>
    <w:p w:rsidR="00954F44" w:rsidRPr="00CB2008" w:rsidRDefault="00954F44" w:rsidP="00954F44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Joint Subcommittee Recommendation</w:t>
      </w:r>
    </w:p>
    <w:p w:rsidR="00954F44" w:rsidRPr="00CB2008" w:rsidRDefault="00954F44" w:rsidP="00954F44">
      <w:pPr>
        <w:pStyle w:val="ListParagraph"/>
        <w:tabs>
          <w:tab w:val="left" w:pos="1440"/>
          <w:tab w:val="left" w:pos="2880"/>
        </w:tabs>
        <w:spacing w:after="0"/>
        <w:ind w:left="3600"/>
        <w:rPr>
          <w:rFonts w:asciiTheme="majorHAnsi" w:hAnsiTheme="majorHAnsi"/>
          <w:sz w:val="20"/>
          <w:szCs w:val="20"/>
        </w:rPr>
      </w:pPr>
    </w:p>
    <w:p w:rsidR="00753D3F" w:rsidRPr="005A2263" w:rsidRDefault="00E23717" w:rsidP="00E23717">
      <w:pPr>
        <w:tabs>
          <w:tab w:val="left" w:pos="720"/>
        </w:tabs>
        <w:spacing w:after="0"/>
        <w:rPr>
          <w:rFonts w:asciiTheme="majorHAnsi" w:hAnsiTheme="majorHAnsi"/>
        </w:rPr>
      </w:pPr>
      <w:r w:rsidRPr="00CB2008">
        <w:rPr>
          <w:rFonts w:asciiTheme="majorHAnsi" w:hAnsiTheme="majorHAnsi"/>
          <w:sz w:val="20"/>
          <w:szCs w:val="20"/>
        </w:rPr>
        <w:tab/>
      </w:r>
      <w:r w:rsidRPr="00CB2008">
        <w:rPr>
          <w:rFonts w:asciiTheme="majorHAnsi" w:hAnsiTheme="majorHAnsi"/>
          <w:sz w:val="20"/>
          <w:szCs w:val="20"/>
        </w:rPr>
        <w:tab/>
      </w:r>
      <w:r w:rsidR="007351EA" w:rsidRPr="005A2263">
        <w:rPr>
          <w:rFonts w:asciiTheme="majorHAnsi" w:hAnsiTheme="majorHAnsi"/>
        </w:rPr>
        <w:t xml:space="preserve">Discussion of </w:t>
      </w:r>
      <w:r w:rsidR="00954F44" w:rsidRPr="005A2263">
        <w:rPr>
          <w:rFonts w:asciiTheme="majorHAnsi" w:hAnsiTheme="majorHAnsi"/>
        </w:rPr>
        <w:t>Work Plan for Remainder of 2015 Interim</w:t>
      </w:r>
    </w:p>
    <w:p w:rsidR="00574267" w:rsidRPr="00CB2008" w:rsidRDefault="00954F44" w:rsidP="00E23717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Historic Rehabilitation Tax Credit</w:t>
      </w:r>
    </w:p>
    <w:p w:rsidR="00574267" w:rsidRPr="00CB2008" w:rsidRDefault="00954F44" w:rsidP="00E23717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>Coalfield Employment Enhancement Tax Credit &amp; Virginia Coal Production and Employment Incentive Tax Credit</w:t>
      </w:r>
    </w:p>
    <w:p w:rsidR="00954DE9" w:rsidRPr="00CB2008" w:rsidRDefault="00954DE9" w:rsidP="00954DE9">
      <w:pPr>
        <w:tabs>
          <w:tab w:val="left" w:pos="1440"/>
        </w:tabs>
        <w:spacing w:after="0"/>
        <w:rPr>
          <w:rFonts w:asciiTheme="majorHAnsi" w:hAnsiTheme="majorHAnsi"/>
          <w:sz w:val="20"/>
          <w:szCs w:val="20"/>
        </w:rPr>
      </w:pPr>
      <w:r w:rsidRPr="00CB2008">
        <w:rPr>
          <w:rFonts w:asciiTheme="majorHAnsi" w:hAnsiTheme="majorHAnsi"/>
          <w:sz w:val="20"/>
          <w:szCs w:val="20"/>
        </w:rPr>
        <w:tab/>
      </w:r>
    </w:p>
    <w:p w:rsidR="00954DE9" w:rsidRPr="005A2263" w:rsidRDefault="00954DE9" w:rsidP="00954DE9">
      <w:pPr>
        <w:tabs>
          <w:tab w:val="left" w:pos="1440"/>
        </w:tabs>
        <w:spacing w:after="0"/>
        <w:rPr>
          <w:rFonts w:asciiTheme="majorHAnsi" w:hAnsiTheme="majorHAnsi"/>
        </w:rPr>
      </w:pPr>
      <w:r w:rsidRPr="00CB2008">
        <w:rPr>
          <w:rFonts w:asciiTheme="majorHAnsi" w:hAnsiTheme="majorHAnsi"/>
          <w:sz w:val="20"/>
          <w:szCs w:val="20"/>
        </w:rPr>
        <w:tab/>
      </w:r>
      <w:r w:rsidRPr="005A2263">
        <w:rPr>
          <w:rFonts w:asciiTheme="majorHAnsi" w:hAnsiTheme="majorHAnsi"/>
        </w:rPr>
        <w:t>Other Business</w:t>
      </w:r>
    </w:p>
    <w:p w:rsidR="00CB2008" w:rsidRPr="005A2263" w:rsidRDefault="00CB2008" w:rsidP="00954DE9">
      <w:pPr>
        <w:tabs>
          <w:tab w:val="left" w:pos="1440"/>
        </w:tabs>
        <w:spacing w:after="0"/>
        <w:rPr>
          <w:rFonts w:asciiTheme="majorHAnsi" w:hAnsiTheme="majorHAnsi"/>
        </w:rPr>
      </w:pPr>
    </w:p>
    <w:p w:rsidR="00CB2008" w:rsidRPr="005A2263" w:rsidRDefault="00CB2008" w:rsidP="00954DE9">
      <w:pPr>
        <w:tabs>
          <w:tab w:val="left" w:pos="1440"/>
        </w:tabs>
        <w:spacing w:after="0"/>
        <w:rPr>
          <w:rFonts w:asciiTheme="majorHAnsi" w:hAnsiTheme="majorHAnsi"/>
        </w:rPr>
      </w:pPr>
      <w:r w:rsidRPr="005A2263">
        <w:rPr>
          <w:rFonts w:asciiTheme="majorHAnsi" w:hAnsiTheme="majorHAnsi"/>
        </w:rPr>
        <w:tab/>
        <w:t>Adjourn</w:t>
      </w:r>
    </w:p>
    <w:p w:rsidR="00753D3F" w:rsidRDefault="00753D3F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412F" w:rsidRPr="00B7683A" w:rsidTr="009F6DFA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2F" w:rsidRPr="00B7683A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Members</w:t>
            </w:r>
          </w:p>
        </w:tc>
      </w:tr>
      <w:tr w:rsidR="00B11DFE" w:rsidRPr="00B7683A" w:rsidTr="009F6D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 w:rsidP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Emmett W. Hanger, Jr.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Benjamin L. Cline</w:t>
            </w:r>
          </w:p>
        </w:tc>
      </w:tr>
      <w:tr w:rsidR="00B11DFE" w:rsidRPr="00B7683A" w:rsidTr="009F6D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 w:rsidP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Janet D. Howell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Timothy D. Hugo</w:t>
            </w:r>
          </w:p>
        </w:tc>
      </w:tr>
      <w:tr w:rsidR="00B11DFE" w:rsidRPr="00B7683A" w:rsidTr="009F6D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Jeffrey L. </w:t>
            </w:r>
            <w:proofErr w:type="spellStart"/>
            <w:r w:rsidRPr="00B7683A">
              <w:rPr>
                <w:rFonts w:asciiTheme="majorHAnsi" w:hAnsiTheme="majorHAnsi"/>
              </w:rPr>
              <w:t>McWaters</w:t>
            </w:r>
            <w:proofErr w:type="spellEnd"/>
            <w:r>
              <w:rPr>
                <w:rFonts w:asciiTheme="majorHAnsi" w:hAnsiTheme="majorHAnsi"/>
              </w:rPr>
              <w:t>, chair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Peter F. Farrell</w:t>
            </w:r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9F6D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Richard L. </w:t>
            </w:r>
            <w:proofErr w:type="spellStart"/>
            <w:r w:rsidRPr="00B7683A">
              <w:rPr>
                <w:rFonts w:asciiTheme="majorHAnsi" w:hAnsiTheme="majorHAnsi"/>
              </w:rPr>
              <w:t>Saslaw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S. Chris Jones</w:t>
            </w:r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9F6D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Walter A. </w:t>
            </w:r>
            <w:proofErr w:type="spellStart"/>
            <w:r w:rsidRPr="00B7683A">
              <w:rPr>
                <w:rFonts w:asciiTheme="majorHAnsi" w:hAnsiTheme="majorHAnsi"/>
              </w:rPr>
              <w:t>Stosch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Mark L. </w:t>
            </w:r>
            <w:proofErr w:type="spellStart"/>
            <w:r w:rsidRPr="00B7683A">
              <w:rPr>
                <w:rFonts w:asciiTheme="majorHAnsi" w:hAnsiTheme="majorHAnsi"/>
              </w:rPr>
              <w:t>Keam</w:t>
            </w:r>
            <w:proofErr w:type="spellEnd"/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9F6D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Jill </w:t>
            </w:r>
            <w:proofErr w:type="spellStart"/>
            <w:r w:rsidRPr="00B7683A">
              <w:rPr>
                <w:rFonts w:asciiTheme="majorHAnsi" w:hAnsiTheme="majorHAnsi"/>
              </w:rPr>
              <w:t>Holtzman</w:t>
            </w:r>
            <w:proofErr w:type="spellEnd"/>
            <w:r w:rsidRPr="00B7683A">
              <w:rPr>
                <w:rFonts w:asciiTheme="majorHAnsi" w:hAnsiTheme="majorHAnsi"/>
              </w:rPr>
              <w:t xml:space="preserve"> Vogel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James P. Massie, III</w:t>
            </w:r>
            <w:r w:rsidR="00B11DFE" w:rsidRPr="00B7683A">
              <w:rPr>
                <w:rFonts w:asciiTheme="majorHAnsi" w:hAnsiTheme="majorHAnsi"/>
              </w:rPr>
              <w:t>, Sr.</w:t>
            </w:r>
          </w:p>
        </w:tc>
      </w:tr>
      <w:tr w:rsidR="00B11DFE" w:rsidRPr="00B7683A" w:rsidTr="009F6D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Robert D. </w:t>
            </w:r>
            <w:proofErr w:type="spellStart"/>
            <w:r w:rsidRPr="00B7683A">
              <w:rPr>
                <w:rFonts w:asciiTheme="majorHAnsi" w:hAnsiTheme="majorHAnsi"/>
              </w:rPr>
              <w:t>Orrock</w:t>
            </w:r>
            <w:proofErr w:type="spellEnd"/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9F6D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R. Lee Ware, Jr.</w:t>
            </w:r>
          </w:p>
        </w:tc>
      </w:tr>
      <w:tr w:rsidR="009E412F" w:rsidRPr="00B7683A" w:rsidTr="009F6DFA">
        <w:trPr>
          <w:trHeight w:val="65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2F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Staff</w:t>
            </w:r>
          </w:p>
          <w:p w:rsidR="00574267" w:rsidRDefault="0057426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Rosenberg and Lisa Wallmeyer, Division of Legislative Services</w:t>
            </w:r>
          </w:p>
          <w:p w:rsidR="00E23717" w:rsidRPr="00574267" w:rsidRDefault="00E2371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Maddrea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Office of the Clerk of the House of Delegates</w:t>
            </w:r>
          </w:p>
        </w:tc>
      </w:tr>
    </w:tbl>
    <w:p w:rsidR="00EC6C76" w:rsidRPr="00B7683A" w:rsidRDefault="00EC6C76" w:rsidP="00DD009D">
      <w:pPr>
        <w:rPr>
          <w:rFonts w:asciiTheme="majorHAnsi" w:hAnsiTheme="majorHAnsi"/>
        </w:rPr>
      </w:pPr>
    </w:p>
    <w:sectPr w:rsidR="00EC6C76" w:rsidRPr="00B7683A" w:rsidSect="00511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6C" w:rsidRDefault="0029146C" w:rsidP="00E37209">
      <w:pPr>
        <w:spacing w:after="0" w:line="240" w:lineRule="auto"/>
      </w:pPr>
      <w:r>
        <w:separator/>
      </w:r>
    </w:p>
  </w:endnote>
  <w:end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6C" w:rsidRDefault="0029146C" w:rsidP="00E37209">
      <w:pPr>
        <w:spacing w:after="0" w:line="240" w:lineRule="auto"/>
      </w:pPr>
      <w:r>
        <w:separator/>
      </w:r>
    </w:p>
  </w:footnote>
  <w:foot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F4E"/>
    <w:multiLevelType w:val="hybridMultilevel"/>
    <w:tmpl w:val="023AD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2391A"/>
    <w:multiLevelType w:val="hybridMultilevel"/>
    <w:tmpl w:val="C34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57F"/>
    <w:multiLevelType w:val="hybridMultilevel"/>
    <w:tmpl w:val="692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1AE1"/>
    <w:multiLevelType w:val="hybridMultilevel"/>
    <w:tmpl w:val="BA782E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970503"/>
    <w:multiLevelType w:val="hybridMultilevel"/>
    <w:tmpl w:val="8E0CC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D43FE"/>
    <w:multiLevelType w:val="hybridMultilevel"/>
    <w:tmpl w:val="39329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211FF"/>
    <w:multiLevelType w:val="hybridMultilevel"/>
    <w:tmpl w:val="4CC466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D082886"/>
    <w:multiLevelType w:val="hybridMultilevel"/>
    <w:tmpl w:val="15BE6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090AAD"/>
    <w:multiLevelType w:val="hybridMultilevel"/>
    <w:tmpl w:val="931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F67F9"/>
    <w:multiLevelType w:val="hybridMultilevel"/>
    <w:tmpl w:val="7FF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7071F"/>
    <w:multiLevelType w:val="hybridMultilevel"/>
    <w:tmpl w:val="AB205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E78C6"/>
    <w:multiLevelType w:val="hybridMultilevel"/>
    <w:tmpl w:val="1A4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D"/>
    <w:rsid w:val="0001229A"/>
    <w:rsid w:val="00131C2A"/>
    <w:rsid w:val="001567DB"/>
    <w:rsid w:val="001A61D9"/>
    <w:rsid w:val="001B45FA"/>
    <w:rsid w:val="00274B50"/>
    <w:rsid w:val="0028442C"/>
    <w:rsid w:val="0029146C"/>
    <w:rsid w:val="003038FA"/>
    <w:rsid w:val="00332B6E"/>
    <w:rsid w:val="00354DEB"/>
    <w:rsid w:val="003B20CC"/>
    <w:rsid w:val="00477039"/>
    <w:rsid w:val="00483726"/>
    <w:rsid w:val="004B3D2B"/>
    <w:rsid w:val="005118D4"/>
    <w:rsid w:val="00540A4E"/>
    <w:rsid w:val="00556D91"/>
    <w:rsid w:val="00574267"/>
    <w:rsid w:val="005A2263"/>
    <w:rsid w:val="005E6078"/>
    <w:rsid w:val="007326DC"/>
    <w:rsid w:val="007351EA"/>
    <w:rsid w:val="00753D3F"/>
    <w:rsid w:val="007A3F4C"/>
    <w:rsid w:val="007C5B91"/>
    <w:rsid w:val="008462AB"/>
    <w:rsid w:val="008722DD"/>
    <w:rsid w:val="008A78F4"/>
    <w:rsid w:val="008D27E5"/>
    <w:rsid w:val="009066CC"/>
    <w:rsid w:val="0091676F"/>
    <w:rsid w:val="00954DE9"/>
    <w:rsid w:val="00954F44"/>
    <w:rsid w:val="00993721"/>
    <w:rsid w:val="009C1AC4"/>
    <w:rsid w:val="009E412F"/>
    <w:rsid w:val="009F6DFA"/>
    <w:rsid w:val="00A50A12"/>
    <w:rsid w:val="00AD71A6"/>
    <w:rsid w:val="00B11DFE"/>
    <w:rsid w:val="00B24522"/>
    <w:rsid w:val="00B26A7A"/>
    <w:rsid w:val="00B7683A"/>
    <w:rsid w:val="00B86021"/>
    <w:rsid w:val="00B91255"/>
    <w:rsid w:val="00CB2008"/>
    <w:rsid w:val="00CD630D"/>
    <w:rsid w:val="00DD009D"/>
    <w:rsid w:val="00E23717"/>
    <w:rsid w:val="00E37209"/>
    <w:rsid w:val="00EC22A4"/>
    <w:rsid w:val="00EC6C76"/>
    <w:rsid w:val="00F17F7A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.virginia.gov/commissions/tax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LWallmeyer</dc:creator>
  <cp:lastModifiedBy>LWallmeyer</cp:lastModifiedBy>
  <cp:revision>7</cp:revision>
  <cp:lastPrinted>2015-06-11T15:10:00Z</cp:lastPrinted>
  <dcterms:created xsi:type="dcterms:W3CDTF">2015-06-11T14:59:00Z</dcterms:created>
  <dcterms:modified xsi:type="dcterms:W3CDTF">2015-06-11T15:15:00Z</dcterms:modified>
</cp:coreProperties>
</file>