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8B" w:rsidRPr="005E0CC2" w:rsidRDefault="00E6184C" w:rsidP="008A4F83">
      <w:pPr>
        <w:spacing w:before="0"/>
        <w:jc w:val="center"/>
        <w:rPr>
          <w:b/>
          <w:sz w:val="28"/>
          <w:szCs w:val="28"/>
        </w:rPr>
      </w:pPr>
      <w:r w:rsidRPr="005E0CC2">
        <w:rPr>
          <w:b/>
          <w:sz w:val="28"/>
          <w:szCs w:val="28"/>
        </w:rPr>
        <w:t>HEALTH INSURANCE REFORM COMMISSION</w:t>
      </w:r>
    </w:p>
    <w:p w:rsidR="00E6184C" w:rsidRDefault="00E6184C" w:rsidP="00E6184C">
      <w:pPr>
        <w:spacing w:before="0"/>
        <w:jc w:val="center"/>
        <w:rPr>
          <w:b/>
        </w:rPr>
      </w:pPr>
    </w:p>
    <w:p w:rsidR="00E6184C" w:rsidRDefault="00E60830" w:rsidP="00E6184C">
      <w:pPr>
        <w:spacing w:before="0"/>
        <w:jc w:val="center"/>
      </w:pPr>
      <w:r>
        <w:t xml:space="preserve">November </w:t>
      </w:r>
      <w:r w:rsidR="0090667D">
        <w:t>7</w:t>
      </w:r>
      <w:r w:rsidR="00A13790">
        <w:t>, 2016</w:t>
      </w:r>
    </w:p>
    <w:p w:rsidR="00E6184C" w:rsidRDefault="00A13790" w:rsidP="00E6184C">
      <w:pPr>
        <w:spacing w:before="0"/>
        <w:jc w:val="center"/>
      </w:pPr>
      <w:r>
        <w:t xml:space="preserve">House </w:t>
      </w:r>
      <w:r w:rsidR="00E60830">
        <w:t>Room C</w:t>
      </w:r>
      <w:r w:rsidR="005E0CC2">
        <w:t>, General Assembly Building</w:t>
      </w:r>
    </w:p>
    <w:p w:rsidR="00E6184C" w:rsidRDefault="00E6184C" w:rsidP="00E6184C">
      <w:pPr>
        <w:spacing w:before="0"/>
        <w:jc w:val="center"/>
      </w:pPr>
    </w:p>
    <w:p w:rsidR="00E6184C" w:rsidRDefault="00844109" w:rsidP="00E6184C">
      <w:pPr>
        <w:spacing w:before="0"/>
        <w:jc w:val="center"/>
        <w:rPr>
          <w:b/>
        </w:rPr>
      </w:pPr>
      <w:r>
        <w:rPr>
          <w:b/>
        </w:rPr>
        <w:t>PROPOSED</w:t>
      </w:r>
      <w:r w:rsidR="00277865">
        <w:rPr>
          <w:b/>
        </w:rPr>
        <w:t xml:space="preserve"> </w:t>
      </w:r>
      <w:r w:rsidR="00E6184C">
        <w:rPr>
          <w:b/>
        </w:rPr>
        <w:t>AGENDA</w:t>
      </w:r>
    </w:p>
    <w:p w:rsidR="00E6184C" w:rsidRDefault="00E6184C" w:rsidP="00E6184C">
      <w:pPr>
        <w:spacing w:before="0"/>
        <w:rPr>
          <w:b/>
        </w:rPr>
      </w:pPr>
    </w:p>
    <w:p w:rsidR="008A4F83" w:rsidRDefault="008A4F83" w:rsidP="00E6184C">
      <w:pPr>
        <w:spacing w:before="0"/>
        <w:rPr>
          <w:b/>
        </w:rPr>
      </w:pPr>
    </w:p>
    <w:p w:rsidR="00E6184C" w:rsidRDefault="00E6184C" w:rsidP="00E6184C">
      <w:pPr>
        <w:pStyle w:val="ListParagraph"/>
        <w:numPr>
          <w:ilvl w:val="0"/>
          <w:numId w:val="2"/>
        </w:numPr>
        <w:spacing w:before="0"/>
        <w:rPr>
          <w:b/>
        </w:rPr>
      </w:pPr>
      <w:r w:rsidRPr="00E6184C">
        <w:rPr>
          <w:b/>
        </w:rPr>
        <w:t xml:space="preserve">Call to Order and Opening </w:t>
      </w:r>
      <w:r w:rsidR="0090667D">
        <w:rPr>
          <w:b/>
        </w:rPr>
        <w:t>Remarks</w:t>
      </w:r>
    </w:p>
    <w:p w:rsidR="00E6184C" w:rsidRPr="00E6184C" w:rsidRDefault="00E6184C" w:rsidP="00E6184C">
      <w:pPr>
        <w:pStyle w:val="ListParagraph"/>
        <w:spacing w:before="0"/>
        <w:ind w:left="1440"/>
        <w:rPr>
          <w:i/>
        </w:rPr>
      </w:pPr>
      <w:r w:rsidRPr="00E6184C">
        <w:rPr>
          <w:i/>
        </w:rPr>
        <w:t>Delegate Kathy J. Byron, Chair</w:t>
      </w:r>
    </w:p>
    <w:p w:rsidR="00E60830" w:rsidRPr="0072527C" w:rsidRDefault="00E60830" w:rsidP="0072527C">
      <w:pPr>
        <w:spacing w:before="0"/>
        <w:rPr>
          <w:b/>
        </w:rPr>
      </w:pPr>
    </w:p>
    <w:p w:rsidR="00BD6928" w:rsidRDefault="00C40C6D" w:rsidP="00BD6928">
      <w:pPr>
        <w:pStyle w:val="ListParagraph"/>
        <w:numPr>
          <w:ilvl w:val="0"/>
          <w:numId w:val="2"/>
        </w:numPr>
        <w:spacing w:before="0"/>
        <w:rPr>
          <w:b/>
        </w:rPr>
      </w:pPr>
      <w:r>
        <w:rPr>
          <w:b/>
        </w:rPr>
        <w:t>Abuse Deterrent Opioid Formulations</w:t>
      </w:r>
      <w:r w:rsidR="0072527C">
        <w:rPr>
          <w:b/>
        </w:rPr>
        <w:t>: HJ 45</w:t>
      </w:r>
      <w:r w:rsidR="00277865">
        <w:t xml:space="preserve"> </w:t>
      </w:r>
    </w:p>
    <w:p w:rsidR="00BD6928" w:rsidRPr="00E6184C" w:rsidRDefault="00C40C6D" w:rsidP="00160372">
      <w:pPr>
        <w:spacing w:before="0"/>
        <w:ind w:left="1440"/>
        <w:rPr>
          <w:i/>
        </w:rPr>
      </w:pPr>
      <w:r>
        <w:rPr>
          <w:i/>
        </w:rPr>
        <w:t xml:space="preserve">Center for Lawful Access and Abuse Deterrence: </w:t>
      </w:r>
      <w:proofErr w:type="spellStart"/>
      <w:r>
        <w:rPr>
          <w:i/>
        </w:rPr>
        <w:t>Shruti</w:t>
      </w:r>
      <w:proofErr w:type="spellEnd"/>
      <w:r>
        <w:rPr>
          <w:i/>
        </w:rPr>
        <w:t xml:space="preserve"> Kulkarni, Esq</w:t>
      </w:r>
      <w:r w:rsidR="0072527C">
        <w:rPr>
          <w:i/>
        </w:rPr>
        <w:t>.</w:t>
      </w:r>
    </w:p>
    <w:p w:rsidR="00BD6928" w:rsidRDefault="00BD6928" w:rsidP="00BD6928">
      <w:pPr>
        <w:pStyle w:val="ListParagraph"/>
        <w:spacing w:before="0"/>
        <w:rPr>
          <w:b/>
        </w:rPr>
      </w:pPr>
    </w:p>
    <w:p w:rsidR="00BD6928" w:rsidRPr="009B09B7" w:rsidRDefault="00C40C6D" w:rsidP="00BD6928">
      <w:pPr>
        <w:pStyle w:val="ListParagraph"/>
        <w:numPr>
          <w:ilvl w:val="0"/>
          <w:numId w:val="2"/>
        </w:numPr>
        <w:spacing w:before="0"/>
        <w:rPr>
          <w:b/>
        </w:rPr>
      </w:pPr>
      <w:r>
        <w:rPr>
          <w:b/>
        </w:rPr>
        <w:t>Coverage of Abuse Deterrent Opioid Formulations</w:t>
      </w:r>
      <w:r w:rsidR="00277865">
        <w:rPr>
          <w:b/>
        </w:rPr>
        <w:t xml:space="preserve"> </w:t>
      </w:r>
    </w:p>
    <w:p w:rsidR="00C40C6D" w:rsidRDefault="00C40C6D" w:rsidP="00C40C6D">
      <w:pPr>
        <w:spacing w:before="0"/>
        <w:ind w:left="720" w:firstLine="720"/>
        <w:rPr>
          <w:i/>
        </w:rPr>
      </w:pPr>
      <w:r w:rsidRPr="00C40C6D">
        <w:rPr>
          <w:i/>
        </w:rPr>
        <w:t>Virginia Association of Health Plans: Doug Gray, Executive Director</w:t>
      </w:r>
    </w:p>
    <w:p w:rsidR="0072527C" w:rsidRPr="00C40C6D" w:rsidRDefault="0072527C" w:rsidP="00C40C6D">
      <w:pPr>
        <w:spacing w:before="0"/>
        <w:ind w:left="720" w:firstLine="720"/>
        <w:rPr>
          <w:i/>
        </w:rPr>
      </w:pPr>
    </w:p>
    <w:p w:rsidR="0072527C" w:rsidRDefault="0072527C" w:rsidP="0072527C">
      <w:pPr>
        <w:pStyle w:val="ListParagraph"/>
        <w:numPr>
          <w:ilvl w:val="0"/>
          <w:numId w:val="2"/>
        </w:numPr>
        <w:spacing w:before="0"/>
        <w:rPr>
          <w:b/>
        </w:rPr>
      </w:pPr>
      <w:r>
        <w:rPr>
          <w:b/>
        </w:rPr>
        <w:t>Proton Radiation Therapy: HB 978 and SB 639</w:t>
      </w:r>
    </w:p>
    <w:p w:rsidR="0072527C" w:rsidRDefault="003A7F05" w:rsidP="0072527C">
      <w:pPr>
        <w:pStyle w:val="ListParagraph"/>
        <w:spacing w:before="0"/>
        <w:ind w:left="1440"/>
        <w:rPr>
          <w:i/>
        </w:rPr>
      </w:pPr>
      <w:r>
        <w:rPr>
          <w:i/>
        </w:rPr>
        <w:t>Mr. Bill Thomas, Governmental Relations, Hampton University</w:t>
      </w:r>
    </w:p>
    <w:p w:rsidR="003A7F05" w:rsidRPr="003A7F05" w:rsidRDefault="003A7F05" w:rsidP="003A7F05">
      <w:pPr>
        <w:spacing w:before="0"/>
        <w:ind w:left="1440"/>
        <w:rPr>
          <w:i/>
        </w:rPr>
      </w:pPr>
      <w:r w:rsidRPr="003A7F05">
        <w:rPr>
          <w:i/>
        </w:rPr>
        <w:t xml:space="preserve">Dr. </w:t>
      </w:r>
      <w:proofErr w:type="spellStart"/>
      <w:r w:rsidRPr="003A7F05">
        <w:rPr>
          <w:i/>
        </w:rPr>
        <w:t>Vahagn</w:t>
      </w:r>
      <w:proofErr w:type="spellEnd"/>
      <w:r w:rsidRPr="003A7F05">
        <w:rPr>
          <w:i/>
        </w:rPr>
        <w:t xml:space="preserve"> </w:t>
      </w:r>
      <w:proofErr w:type="spellStart"/>
      <w:r w:rsidRPr="003A7F05">
        <w:rPr>
          <w:i/>
        </w:rPr>
        <w:t>Nazaryan</w:t>
      </w:r>
      <w:proofErr w:type="spellEnd"/>
      <w:r w:rsidRPr="003A7F05">
        <w:rPr>
          <w:i/>
        </w:rPr>
        <w:t xml:space="preserve">, Executive Director of the Hampton University </w:t>
      </w:r>
      <w:r>
        <w:rPr>
          <w:i/>
        </w:rPr>
        <w:t>Proton</w:t>
      </w:r>
      <w:r>
        <w:rPr>
          <w:i/>
        </w:rPr>
        <w:tab/>
      </w:r>
      <w:r w:rsidRPr="003A7F05">
        <w:rPr>
          <w:i/>
        </w:rPr>
        <w:t>Radiation Institute</w:t>
      </w:r>
    </w:p>
    <w:p w:rsidR="0072527C" w:rsidRPr="00E60830" w:rsidRDefault="0072527C" w:rsidP="0072527C">
      <w:pPr>
        <w:pStyle w:val="ListParagraph"/>
        <w:spacing w:before="0"/>
        <w:ind w:left="1440"/>
        <w:rPr>
          <w:i/>
        </w:rPr>
      </w:pPr>
      <w:bookmarkStart w:id="0" w:name="_GoBack"/>
      <w:bookmarkEnd w:id="0"/>
    </w:p>
    <w:p w:rsidR="0072527C" w:rsidRPr="009B09B7" w:rsidRDefault="0072527C" w:rsidP="0072527C">
      <w:pPr>
        <w:pStyle w:val="ListParagraph"/>
        <w:numPr>
          <w:ilvl w:val="0"/>
          <w:numId w:val="2"/>
        </w:numPr>
        <w:spacing w:before="0"/>
        <w:rPr>
          <w:b/>
        </w:rPr>
      </w:pPr>
      <w:r>
        <w:rPr>
          <w:b/>
        </w:rPr>
        <w:t xml:space="preserve">Coverage of Proton Radiation Therapy </w:t>
      </w:r>
    </w:p>
    <w:p w:rsidR="0072527C" w:rsidRDefault="0072527C" w:rsidP="0072527C">
      <w:pPr>
        <w:pStyle w:val="ListParagraph"/>
        <w:spacing w:before="0"/>
        <w:ind w:firstLine="720"/>
        <w:rPr>
          <w:i/>
        </w:rPr>
      </w:pPr>
      <w:r w:rsidRPr="00C40C6D">
        <w:rPr>
          <w:i/>
        </w:rPr>
        <w:t>Virginia Association of Health Plans: Doug Gray, Executive Director</w:t>
      </w:r>
    </w:p>
    <w:p w:rsidR="00AE677F" w:rsidRPr="00AE677F" w:rsidRDefault="00AE677F" w:rsidP="00AE677F">
      <w:pPr>
        <w:spacing w:before="0"/>
        <w:rPr>
          <w:b/>
        </w:rPr>
      </w:pPr>
    </w:p>
    <w:p w:rsidR="00AE677F" w:rsidRPr="00AE677F" w:rsidRDefault="00AE677F" w:rsidP="00AE677F">
      <w:pPr>
        <w:pStyle w:val="ListParagraph"/>
        <w:numPr>
          <w:ilvl w:val="0"/>
          <w:numId w:val="2"/>
        </w:numPr>
        <w:spacing w:before="0"/>
        <w:rPr>
          <w:b/>
        </w:rPr>
      </w:pPr>
      <w:r>
        <w:rPr>
          <w:b/>
        </w:rPr>
        <w:t>Other Business</w:t>
      </w:r>
    </w:p>
    <w:p w:rsidR="00AE677F" w:rsidRPr="00AE677F" w:rsidRDefault="00AE677F" w:rsidP="00AE677F">
      <w:pPr>
        <w:spacing w:before="0"/>
      </w:pPr>
    </w:p>
    <w:p w:rsidR="00E6184C" w:rsidRDefault="00E6184C" w:rsidP="00E6184C">
      <w:pPr>
        <w:pStyle w:val="ListParagraph"/>
        <w:numPr>
          <w:ilvl w:val="0"/>
          <w:numId w:val="2"/>
        </w:numPr>
        <w:spacing w:before="0"/>
        <w:rPr>
          <w:b/>
        </w:rPr>
      </w:pPr>
      <w:r>
        <w:rPr>
          <w:b/>
        </w:rPr>
        <w:t>Adjournment</w:t>
      </w:r>
    </w:p>
    <w:p w:rsidR="0037468E" w:rsidRDefault="0037468E" w:rsidP="00E6184C">
      <w:pPr>
        <w:spacing w:before="0"/>
        <w:rPr>
          <w:b/>
        </w:rPr>
      </w:pPr>
    </w:p>
    <w:p w:rsidR="008A4F83" w:rsidRDefault="008A4F83" w:rsidP="00E6184C">
      <w:pPr>
        <w:spacing w:before="0"/>
        <w:rPr>
          <w:b/>
        </w:rPr>
      </w:pPr>
    </w:p>
    <w:p w:rsidR="0072527C" w:rsidRDefault="0072527C" w:rsidP="00E6184C">
      <w:pPr>
        <w:spacing w:before="0"/>
        <w:rPr>
          <w:b/>
        </w:rPr>
      </w:pPr>
    </w:p>
    <w:p w:rsidR="0072527C" w:rsidRDefault="0072527C" w:rsidP="00E6184C">
      <w:pPr>
        <w:spacing w:before="0"/>
        <w:rPr>
          <w:b/>
        </w:rPr>
      </w:pPr>
    </w:p>
    <w:p w:rsidR="00E6184C" w:rsidRPr="00E6184C" w:rsidRDefault="00E6184C" w:rsidP="00E6184C">
      <w:pPr>
        <w:spacing w:before="0"/>
        <w:jc w:val="center"/>
        <w:rPr>
          <w:b/>
        </w:rPr>
      </w:pPr>
      <w:r>
        <w:rPr>
          <w:b/>
        </w:rPr>
        <w:t>Members</w:t>
      </w:r>
    </w:p>
    <w:p w:rsidR="00E6184C" w:rsidRDefault="00E6184C" w:rsidP="00E6184C">
      <w:pPr>
        <w:spacing w:before="0"/>
      </w:pPr>
      <w:r>
        <w:t xml:space="preserve">Delegate Kathy J. Byron, Chair </w:t>
      </w:r>
      <w:r>
        <w:tab/>
      </w:r>
      <w:r>
        <w:tab/>
      </w:r>
      <w:r>
        <w:tab/>
      </w:r>
      <w:r>
        <w:tab/>
      </w:r>
      <w:r w:rsidR="0099608A">
        <w:t>Senator Frank W. Wagner</w:t>
      </w:r>
    </w:p>
    <w:p w:rsidR="0099608A" w:rsidRDefault="0099608A" w:rsidP="00E6184C">
      <w:pPr>
        <w:spacing w:before="0"/>
      </w:pPr>
      <w:r>
        <w:t>Delegate R. Lee Ware, Jr.</w:t>
      </w:r>
      <w:r>
        <w:tab/>
      </w:r>
      <w:r>
        <w:tab/>
      </w:r>
      <w:r>
        <w:tab/>
      </w:r>
      <w:r>
        <w:tab/>
      </w:r>
      <w:r>
        <w:tab/>
        <w:t>Senator Rosalyn R. Dance</w:t>
      </w:r>
    </w:p>
    <w:p w:rsidR="00E6184C" w:rsidRDefault="00AF5E85" w:rsidP="00E6184C">
      <w:pPr>
        <w:spacing w:before="0"/>
      </w:pPr>
      <w:r>
        <w:t>Delegate David E. Yancey</w:t>
      </w:r>
      <w:r w:rsidR="0099608A">
        <w:t xml:space="preserve"> </w:t>
      </w:r>
      <w:r w:rsidR="0099608A">
        <w:tab/>
      </w:r>
      <w:r w:rsidR="0099608A">
        <w:tab/>
      </w:r>
      <w:r w:rsidR="0099608A">
        <w:tab/>
      </w:r>
      <w:r w:rsidR="0099608A">
        <w:tab/>
      </w:r>
      <w:r w:rsidR="0099608A">
        <w:tab/>
        <w:t xml:space="preserve">Senator Richard L. </w:t>
      </w:r>
      <w:proofErr w:type="spellStart"/>
      <w:r w:rsidR="0099608A">
        <w:t>Saslaw</w:t>
      </w:r>
      <w:proofErr w:type="spellEnd"/>
    </w:p>
    <w:p w:rsidR="00E6184C" w:rsidRDefault="00E6184C" w:rsidP="00E6184C">
      <w:pPr>
        <w:spacing w:before="0"/>
      </w:pPr>
      <w:r>
        <w:t xml:space="preserve">Delegate Eileen Filler-Corn </w:t>
      </w:r>
      <w:r>
        <w:tab/>
      </w:r>
      <w:r>
        <w:tab/>
      </w:r>
      <w:r>
        <w:tab/>
      </w:r>
      <w:r>
        <w:tab/>
      </w:r>
      <w:r>
        <w:tab/>
      </w:r>
      <w:r w:rsidR="0099608A">
        <w:t xml:space="preserve">Senator Ryan T. </w:t>
      </w:r>
      <w:proofErr w:type="spellStart"/>
      <w:r w:rsidR="0099608A">
        <w:t>McDougle</w:t>
      </w:r>
      <w:proofErr w:type="spellEnd"/>
    </w:p>
    <w:p w:rsidR="00E6184C" w:rsidRPr="00E6184C" w:rsidRDefault="00E6184C" w:rsidP="00E6184C">
      <w:pPr>
        <w:spacing w:before="0"/>
        <w:rPr>
          <w:b/>
        </w:rPr>
      </w:pPr>
      <w:r>
        <w:t xml:space="preserve">Jacqueline K. Cunningham, Commissioner of Insurance </w:t>
      </w:r>
      <w:r>
        <w:tab/>
      </w:r>
      <w:proofErr w:type="gramStart"/>
      <w:r>
        <w:t>The</w:t>
      </w:r>
      <w:proofErr w:type="gramEnd"/>
      <w:r>
        <w:t xml:space="preserve"> Honorable William A. Hazel, Jr.</w:t>
      </w:r>
    </w:p>
    <w:p w:rsidR="00E6184C" w:rsidRDefault="00E6184C" w:rsidP="00E6184C">
      <w:pPr>
        <w:spacing w:before="0"/>
        <w:rPr>
          <w:b/>
        </w:rPr>
      </w:pPr>
    </w:p>
    <w:p w:rsidR="00E6184C" w:rsidRDefault="00E6184C" w:rsidP="00E6184C">
      <w:pPr>
        <w:spacing w:before="0"/>
        <w:jc w:val="center"/>
        <w:rPr>
          <w:b/>
        </w:rPr>
      </w:pPr>
      <w:r>
        <w:rPr>
          <w:b/>
        </w:rPr>
        <w:t>Staff</w:t>
      </w:r>
    </w:p>
    <w:p w:rsidR="00E6184C" w:rsidRDefault="00E6184C" w:rsidP="00E6184C">
      <w:pPr>
        <w:spacing w:before="0"/>
      </w:pPr>
      <w:r>
        <w:t>Emma Buck, Division of Legislative Services</w:t>
      </w:r>
    </w:p>
    <w:p w:rsidR="00C3629E" w:rsidRPr="00E6184C" w:rsidRDefault="00DD057F" w:rsidP="00E6184C">
      <w:pPr>
        <w:spacing w:before="0"/>
      </w:pPr>
      <w:r>
        <w:t xml:space="preserve">Scott </w:t>
      </w:r>
      <w:proofErr w:type="spellStart"/>
      <w:r>
        <w:t>Maddrea</w:t>
      </w:r>
      <w:proofErr w:type="spellEnd"/>
      <w:r w:rsidR="00E6184C">
        <w:t>, House Committee Operations</w:t>
      </w:r>
    </w:p>
    <w:sectPr w:rsidR="00C3629E" w:rsidRPr="00E6184C" w:rsidSect="008A4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59E"/>
    <w:multiLevelType w:val="hybridMultilevel"/>
    <w:tmpl w:val="AEEE6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4670"/>
    <w:multiLevelType w:val="hybridMultilevel"/>
    <w:tmpl w:val="FCE0B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4C"/>
    <w:rsid w:val="0001213D"/>
    <w:rsid w:val="00081A58"/>
    <w:rsid w:val="000A6B8B"/>
    <w:rsid w:val="000B7EE9"/>
    <w:rsid w:val="00160372"/>
    <w:rsid w:val="002267D6"/>
    <w:rsid w:val="002350CA"/>
    <w:rsid w:val="00277865"/>
    <w:rsid w:val="0028342F"/>
    <w:rsid w:val="00283B3C"/>
    <w:rsid w:val="00296DC6"/>
    <w:rsid w:val="002A1C32"/>
    <w:rsid w:val="002F2531"/>
    <w:rsid w:val="0037468E"/>
    <w:rsid w:val="003A7F05"/>
    <w:rsid w:val="003B033A"/>
    <w:rsid w:val="00502FF4"/>
    <w:rsid w:val="0056491B"/>
    <w:rsid w:val="00581105"/>
    <w:rsid w:val="005E0CC2"/>
    <w:rsid w:val="006512A1"/>
    <w:rsid w:val="00711643"/>
    <w:rsid w:val="0072527C"/>
    <w:rsid w:val="008316E9"/>
    <w:rsid w:val="00844109"/>
    <w:rsid w:val="008A4F83"/>
    <w:rsid w:val="008B55A6"/>
    <w:rsid w:val="008C10F9"/>
    <w:rsid w:val="0090667D"/>
    <w:rsid w:val="00940B13"/>
    <w:rsid w:val="00944D4F"/>
    <w:rsid w:val="00970863"/>
    <w:rsid w:val="0099608A"/>
    <w:rsid w:val="00997FA7"/>
    <w:rsid w:val="009A5DBE"/>
    <w:rsid w:val="009B09B7"/>
    <w:rsid w:val="009F5FCE"/>
    <w:rsid w:val="00A13790"/>
    <w:rsid w:val="00AE677F"/>
    <w:rsid w:val="00AF5E85"/>
    <w:rsid w:val="00B0112D"/>
    <w:rsid w:val="00BD6928"/>
    <w:rsid w:val="00BF6C9E"/>
    <w:rsid w:val="00C3629E"/>
    <w:rsid w:val="00C40C6D"/>
    <w:rsid w:val="00D130AC"/>
    <w:rsid w:val="00D42C2F"/>
    <w:rsid w:val="00DD057F"/>
    <w:rsid w:val="00E519C9"/>
    <w:rsid w:val="00E60830"/>
    <w:rsid w:val="00E6184C"/>
    <w:rsid w:val="00F17F42"/>
    <w:rsid w:val="00FD4539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Buck</dc:creator>
  <cp:lastModifiedBy>Emma Buck</cp:lastModifiedBy>
  <cp:revision>3</cp:revision>
  <cp:lastPrinted>2016-11-07T12:25:00Z</cp:lastPrinted>
  <dcterms:created xsi:type="dcterms:W3CDTF">2016-11-07T12:31:00Z</dcterms:created>
  <dcterms:modified xsi:type="dcterms:W3CDTF">2016-11-07T16:29:00Z</dcterms:modified>
</cp:coreProperties>
</file>