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956E" w14:textId="77777777" w:rsidR="00290045" w:rsidRDefault="00290045" w:rsidP="00950B7C">
      <w:pPr>
        <w:pStyle w:val="Title"/>
        <w:pBdr>
          <w:top w:val="none" w:sz="0" w:space="0" w:color="auto"/>
          <w:bottom w:val="none" w:sz="0" w:space="0" w:color="auto"/>
        </w:pBdr>
        <w:rPr>
          <w:rFonts w:ascii="Times New Roman" w:hAnsi="Times New Roman" w:cs="Times New Roman"/>
          <w:szCs w:val="20"/>
        </w:rPr>
      </w:pPr>
    </w:p>
    <w:p w14:paraId="3D3196CB" w14:textId="77777777" w:rsidR="00290045" w:rsidRDefault="00290045" w:rsidP="00950B7C">
      <w:pPr>
        <w:pStyle w:val="Title"/>
        <w:pBdr>
          <w:top w:val="none" w:sz="0" w:space="0" w:color="auto"/>
          <w:bottom w:val="none" w:sz="0" w:space="0" w:color="auto"/>
        </w:pBdr>
        <w:rPr>
          <w:rFonts w:ascii="Times New Roman" w:hAnsi="Times New Roman" w:cs="Times New Roman"/>
          <w:szCs w:val="20"/>
        </w:rPr>
      </w:pPr>
      <w:r w:rsidRPr="00290045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DAFD6" wp14:editId="381F8553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009265" cy="1404620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AE273" w14:textId="77777777" w:rsidR="00290045" w:rsidRPr="006E4B90" w:rsidRDefault="002900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4B90">
                              <w:rPr>
                                <w:sz w:val="28"/>
                                <w:szCs w:val="28"/>
                              </w:rPr>
                              <w:t>COMMONWEALTH OF VIRGINIA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pt;width:236.9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oC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/f5/mqXC4o4Rgr5vl8WabuZax6vm6dD58EaBIXNXXY/ATP&#10;jvc+RDqsek6Jr3lQst1JpdLG7ZutcuTI0Ci7NFIFr9KUIUNNV4tykZANxPvJQ1oGNLKSuqbXeRyT&#10;taIcH02bUgKTalojE2VO+kRJJnHC2IyYGEVroH1CpRxMhsUPhose3G9KBjRrTf2vA3OCEvXZoNqr&#10;Yj6P7k6b+eIKpSHuMtJcRpjhCFXTQMm03Ib0I5IO9ha7spNJrxcmJ65owiTj6cNEl1/uU9bLt978&#10;AQAA//8DAFBLAwQUAAYACAAAACEAXiv3qtoAAAAGAQAADwAAAGRycy9kb3ducmV2LnhtbEyPT0/D&#10;MAzF70h8h8hI3FjK+F+aThMTFw5IG0hwzBq3qUicKMm68u0xJ/DFsp/13s/NavZOTJjyGEjB5aIC&#10;gdQFM9Kg4P3t+eIeRC6ajHaBUME3Zli1pyeNrk040hanXRkEm1CutQJbSqylzJ1Fr/MiRCTW+pC8&#10;LjymQZqkj2zunVxW1a30eiROsDrik8Xua3fwCj68Hc0mvX72xk2bl359E+cUlTo/m9ePIArO5e8Y&#10;fvEZHVpm2ocDmSycAn6k8JYbi9d3Vw8g9gqWXCDbRv7Hb38AAAD//wMAUEsBAi0AFAAGAAgAAAAh&#10;ALaDOJL+AAAA4QEAABMAAAAAAAAAAAAAAAAAAAAAAFtDb250ZW50X1R5cGVzXS54bWxQSwECLQAU&#10;AAYACAAAACEAOP0h/9YAAACUAQAACwAAAAAAAAAAAAAAAAAvAQAAX3JlbHMvLnJlbHNQSwECLQAU&#10;AAYACAAAACEAQidqAiECAAAeBAAADgAAAAAAAAAAAAAAAAAuAgAAZHJzL2Uyb0RvYy54bWxQSwEC&#10;LQAUAAYACAAAACEAXiv3qtoAAAAGAQAADwAAAAAAAAAAAAAAAAB7BAAAZHJzL2Rvd25yZXYueG1s&#10;UEsFBgAAAAAEAAQA8wAAAIIFAAAAAA==&#10;" stroked="f">
                <v:textbox style="mso-fit-shape-to-text:t">
                  <w:txbxContent>
                    <w:p w:rsidR="00290045" w:rsidRPr="006E4B90" w:rsidRDefault="00290045">
                      <w:pPr>
                        <w:rPr>
                          <w:sz w:val="28"/>
                          <w:szCs w:val="28"/>
                        </w:rPr>
                      </w:pPr>
                      <w:r w:rsidRPr="006E4B90">
                        <w:rPr>
                          <w:sz w:val="28"/>
                          <w:szCs w:val="28"/>
                        </w:rPr>
                        <w:t>COMMONWEALTH OF VIRGINIA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2D113" w14:textId="77777777" w:rsidR="00290045" w:rsidRDefault="00290045" w:rsidP="00950B7C">
      <w:pPr>
        <w:pStyle w:val="Title"/>
        <w:pBdr>
          <w:top w:val="none" w:sz="0" w:space="0" w:color="auto"/>
          <w:bottom w:val="none" w:sz="0" w:space="0" w:color="auto"/>
        </w:pBdr>
        <w:rPr>
          <w:rFonts w:ascii="Times New Roman" w:hAnsi="Times New Roman" w:cs="Times New Roman"/>
          <w:szCs w:val="20"/>
        </w:rPr>
      </w:pPr>
    </w:p>
    <w:p w14:paraId="79CB8BE2" w14:textId="77777777" w:rsidR="00A61EC9" w:rsidRPr="00950B7C" w:rsidRDefault="00A61EC9" w:rsidP="00950B7C">
      <w:pPr>
        <w:pStyle w:val="Title"/>
        <w:pBdr>
          <w:top w:val="none" w:sz="0" w:space="0" w:color="auto"/>
          <w:bottom w:val="none" w:sz="0" w:space="0" w:color="auto"/>
        </w:pBdr>
        <w:rPr>
          <w:rFonts w:ascii="Times New Roman" w:hAnsi="Times New Roman" w:cs="Times New Roman"/>
          <w:szCs w:val="20"/>
        </w:rPr>
      </w:pPr>
    </w:p>
    <w:p w14:paraId="10C24FF8" w14:textId="77777777" w:rsidR="00A61EC9" w:rsidRPr="00680CB9" w:rsidRDefault="00290045" w:rsidP="00A61EC9">
      <w:pPr>
        <w:jc w:val="center"/>
        <w:rPr>
          <w:sz w:val="20"/>
          <w:szCs w:val="20"/>
        </w:rPr>
      </w:pPr>
      <w:r w:rsidRPr="00B47C4F">
        <w:rPr>
          <w:noProof/>
          <w:sz w:val="28"/>
          <w:szCs w:val="28"/>
        </w:rPr>
        <w:drawing>
          <wp:inline distT="0" distB="0" distL="0" distR="0" wp14:anchorId="2C4AA02A" wp14:editId="45EF2B06">
            <wp:extent cx="1057275" cy="1057275"/>
            <wp:effectExtent l="0" t="0" r="9525" b="9525"/>
            <wp:docPr id="1" name="Picture 1" descr="File:Seal of Virgi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eal of Virgini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A21B" w14:textId="77777777" w:rsidR="00290045" w:rsidRPr="006E4B90" w:rsidRDefault="00C5519C" w:rsidP="006638C0">
      <w:pPr>
        <w:pStyle w:val="NoSpacing"/>
        <w:jc w:val="center"/>
        <w:rPr>
          <w:sz w:val="26"/>
          <w:szCs w:val="26"/>
        </w:rPr>
      </w:pPr>
      <w:sdt>
        <w:sdtPr>
          <w:rPr>
            <w:rStyle w:val="Style4"/>
            <w:sz w:val="26"/>
            <w:szCs w:val="26"/>
          </w:rPr>
          <w:alias w:val="Title"/>
          <w:tag w:val=""/>
          <w:id w:val="168836982"/>
          <w:placeholder>
            <w:docPart w:val="35EF4A77173F485894BD5B9ABA85EBD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  <w:b w:val="0"/>
          </w:rPr>
        </w:sdtEndPr>
        <w:sdtContent>
          <w:r w:rsidR="00EB095A" w:rsidRPr="006E4B90">
            <w:rPr>
              <w:rStyle w:val="Style4"/>
              <w:sz w:val="26"/>
              <w:szCs w:val="26"/>
            </w:rPr>
            <w:t>Joint Subcommittee on Recurrent Flooding</w:t>
          </w:r>
        </w:sdtContent>
      </w:sdt>
    </w:p>
    <w:p w14:paraId="7391A472" w14:textId="77777777" w:rsidR="00290045" w:rsidRDefault="00290045" w:rsidP="006638C0">
      <w:pPr>
        <w:pStyle w:val="NoSpacing"/>
        <w:jc w:val="center"/>
        <w:rPr>
          <w:b/>
        </w:rPr>
      </w:pPr>
    </w:p>
    <w:p w14:paraId="355EA3EC" w14:textId="77777777" w:rsidR="00A61EC9" w:rsidRPr="00290045" w:rsidRDefault="00C5519C" w:rsidP="00290045">
      <w:pPr>
        <w:pStyle w:val="NoSpacing"/>
        <w:jc w:val="center"/>
        <w:rPr>
          <w:b/>
        </w:rPr>
      </w:pPr>
      <w:sdt>
        <w:sdtPr>
          <w:rPr>
            <w:b/>
          </w:rPr>
          <w:id w:val="-1124929708"/>
          <w:placeholder>
            <w:docPart w:val="F59EE6AB1D2E4676935CBE23EDA80A85"/>
          </w:placeholder>
          <w:date w:fullDate="2025-09-0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90045" w:rsidRPr="00290045">
            <w:rPr>
              <w:b/>
            </w:rPr>
            <w:t>September 2, 2025</w:t>
          </w:r>
        </w:sdtContent>
      </w:sdt>
      <w:r w:rsidR="00290045" w:rsidRPr="00290045">
        <w:rPr>
          <w:b/>
        </w:rPr>
        <w:t>, at 12:00 p.m.</w:t>
      </w:r>
    </w:p>
    <w:p w14:paraId="0AC36DFA" w14:textId="77777777" w:rsidR="00290045" w:rsidRPr="00290045" w:rsidRDefault="00C5519C" w:rsidP="00A61EC9">
      <w:pPr>
        <w:jc w:val="center"/>
        <w:rPr>
          <w:b/>
          <w:bCs/>
        </w:rPr>
      </w:pPr>
      <w:sdt>
        <w:sdtPr>
          <w:rPr>
            <w:rStyle w:val="Style2"/>
          </w:rPr>
          <w:alias w:val="[Location]"/>
          <w:tag w:val="[Location]"/>
          <w:id w:val="445739668"/>
          <w:placeholder>
            <w:docPart w:val="4E5D63E63B534887A6D8FED2D6E327DA"/>
          </w:placeholder>
          <w:comboBox>
            <w:listItem w:displayText="[Location]" w:value="[Location]"/>
            <w:listItem w:displayText="House Committee Room A, Room 008" w:value="House Committee Room A, Room 008"/>
            <w:listItem w:displayText="House Committee Room B, Room 205" w:value="House Committee Room B, Room 205"/>
            <w:listItem w:displayText="House Committee Room C, Room 206" w:value="House Committee Room C, Room 206"/>
            <w:listItem w:displayText="Senate Committee Room A, Room 305" w:value="Senate Committee Room A, Room 305"/>
            <w:listItem w:displayText="Senate Committee Room B, Room 306" w:value="Senate Committee Room B, Room 306"/>
            <w:listItem w:displayText="Senate Committee Room C, Room 311" w:value="Senate Committee Room C, Room 311"/>
            <w:listItem w:displayText="Senate Subcommittee Room, Room 300" w:value="Senate Subcommittee Room, Room 300"/>
            <w:listItem w:displayText="House South Subcommittee Room, Room 210" w:value="House South Subcommittee Room, Room 210"/>
          </w:comboBox>
        </w:sdtPr>
        <w:sdtEndPr>
          <w:rPr>
            <w:rStyle w:val="Style2"/>
          </w:rPr>
        </w:sdtEndPr>
        <w:sdtContent>
          <w:r w:rsidR="00EB095A" w:rsidRPr="00290045">
            <w:rPr>
              <w:rStyle w:val="Style2"/>
            </w:rPr>
            <w:t>House Committee Room C, Room 206</w:t>
          </w:r>
        </w:sdtContent>
      </w:sdt>
      <w:r w:rsidR="00950B7C" w:rsidRPr="00290045">
        <w:rPr>
          <w:b/>
          <w:bCs/>
        </w:rPr>
        <w:t xml:space="preserve"> </w:t>
      </w:r>
      <w:r w:rsidR="00290045" w:rsidRPr="00290045">
        <w:rPr>
          <w:b/>
          <w:bCs/>
        </w:rPr>
        <w:t xml:space="preserve">, </w:t>
      </w:r>
      <w:r w:rsidR="00920854" w:rsidRPr="00290045">
        <w:rPr>
          <w:b/>
          <w:bCs/>
        </w:rPr>
        <w:t>General Assembly Building</w:t>
      </w:r>
    </w:p>
    <w:p w14:paraId="065ED01D" w14:textId="77777777" w:rsidR="00290045" w:rsidRPr="00290045" w:rsidRDefault="00290045" w:rsidP="00A61EC9">
      <w:pPr>
        <w:jc w:val="center"/>
        <w:rPr>
          <w:b/>
          <w:bCs/>
        </w:rPr>
      </w:pPr>
      <w:hyperlink r:id="rId8" w:history="1">
        <w:r w:rsidRPr="00290045">
          <w:rPr>
            <w:rStyle w:val="Hyperlink"/>
            <w:b/>
            <w:bCs/>
          </w:rPr>
          <w:t>https://studies.virginiageneralassembly.gov/studies/339</w:t>
        </w:r>
      </w:hyperlink>
    </w:p>
    <w:p w14:paraId="7E62962A" w14:textId="77777777" w:rsidR="00AD5385" w:rsidRPr="00680CB9" w:rsidRDefault="00AD5385" w:rsidP="00A61EC9">
      <w:pPr>
        <w:spacing w:after="120"/>
        <w:jc w:val="center"/>
        <w:rPr>
          <w:b/>
          <w:bCs/>
          <w:sz w:val="22"/>
          <w:szCs w:val="22"/>
        </w:rPr>
      </w:pPr>
    </w:p>
    <w:p w14:paraId="2727BADA" w14:textId="77777777" w:rsidR="00A61EC9" w:rsidRPr="00290045" w:rsidRDefault="00A61EC9" w:rsidP="00A61EC9">
      <w:pPr>
        <w:jc w:val="center"/>
        <w:rPr>
          <w:b/>
          <w:bCs/>
          <w:sz w:val="28"/>
          <w:szCs w:val="28"/>
        </w:rPr>
      </w:pPr>
      <w:r w:rsidRPr="00290045">
        <w:rPr>
          <w:b/>
          <w:bCs/>
          <w:sz w:val="28"/>
          <w:szCs w:val="28"/>
        </w:rPr>
        <w:t>AGENDA</w:t>
      </w:r>
    </w:p>
    <w:p w14:paraId="3A37FEC2" w14:textId="77777777" w:rsidR="009F7904" w:rsidRPr="00680CB9" w:rsidRDefault="009F7904" w:rsidP="00A61EC9">
      <w:pPr>
        <w:jc w:val="center"/>
        <w:rPr>
          <w:b/>
          <w:bCs/>
          <w:sz w:val="22"/>
          <w:szCs w:val="22"/>
        </w:rPr>
      </w:pPr>
    </w:p>
    <w:p w14:paraId="11352FD9" w14:textId="77777777" w:rsidR="00A61EC9" w:rsidRPr="00D047F3" w:rsidRDefault="00A61EC9" w:rsidP="00A61EC9">
      <w:pPr>
        <w:ind w:left="360" w:hanging="360"/>
        <w:rPr>
          <w:b/>
        </w:rPr>
      </w:pPr>
    </w:p>
    <w:p w14:paraId="4079435E" w14:textId="77777777" w:rsidR="00A61DF6" w:rsidRPr="00A61DF6" w:rsidRDefault="00A61EC9" w:rsidP="000B4CC0">
      <w:pPr>
        <w:numPr>
          <w:ilvl w:val="0"/>
          <w:numId w:val="2"/>
        </w:numPr>
        <w:spacing w:after="60"/>
        <w:ind w:left="360"/>
        <w:rPr>
          <w:b/>
          <w:i/>
        </w:rPr>
      </w:pPr>
      <w:r w:rsidRPr="00D047F3">
        <w:rPr>
          <w:b/>
          <w:bCs/>
        </w:rPr>
        <w:t>Call to Orde</w:t>
      </w:r>
      <w:r w:rsidR="00EA6E80" w:rsidRPr="00D047F3">
        <w:rPr>
          <w:b/>
          <w:bCs/>
        </w:rPr>
        <w:t>r</w:t>
      </w:r>
      <w:r w:rsidR="00EB095A">
        <w:rPr>
          <w:b/>
          <w:bCs/>
        </w:rPr>
        <w:t>; Opening Remarks</w:t>
      </w:r>
    </w:p>
    <w:p w14:paraId="071A3515" w14:textId="77777777" w:rsidR="000B4CC0" w:rsidRPr="003F31B7" w:rsidRDefault="00C5519C" w:rsidP="000B4CC0">
      <w:pPr>
        <w:pStyle w:val="ListParagraph"/>
        <w:numPr>
          <w:ilvl w:val="0"/>
          <w:numId w:val="2"/>
        </w:numPr>
        <w:spacing w:after="60"/>
        <w:ind w:left="360"/>
        <w:jc w:val="both"/>
        <w:rPr>
          <w:b/>
          <w:i/>
        </w:rPr>
      </w:pPr>
      <w:sdt>
        <w:sdtPr>
          <w:rPr>
            <w:rStyle w:val="Style2"/>
          </w:rPr>
          <w:alias w:val="Introduction"/>
          <w:tag w:val="Introduction"/>
          <w:id w:val="280386778"/>
          <w:placeholder>
            <w:docPart w:val="D36A2697B9724626B00A91E6B0FE274F"/>
          </w:placeholder>
          <w:comboBox>
            <w:listItem w:displayText="Introduction of Members" w:value="Introduction of Members"/>
            <w:listItem w:displayText="Election of Chair and Vice-Chair" w:value="Election of Chair and Vice-Chair"/>
          </w:comboBox>
        </w:sdtPr>
        <w:sdtEndPr>
          <w:rPr>
            <w:rStyle w:val="DefaultParagraphFont"/>
            <w:b w:val="0"/>
          </w:rPr>
        </w:sdtEndPr>
        <w:sdtContent>
          <w:r w:rsidR="009C491B">
            <w:rPr>
              <w:rStyle w:val="Style2"/>
            </w:rPr>
            <w:t>Election of Chair and Vice-Chair</w:t>
          </w:r>
        </w:sdtContent>
      </w:sdt>
      <w:r w:rsidR="00B96CAB" w:rsidRPr="00D047F3">
        <w:rPr>
          <w:b/>
          <w:bCs/>
        </w:rPr>
        <w:t xml:space="preserve"> </w:t>
      </w:r>
    </w:p>
    <w:p w14:paraId="1373287E" w14:textId="77777777" w:rsidR="003F31B7" w:rsidRPr="003F31B7" w:rsidRDefault="003F31B7" w:rsidP="003F31B7">
      <w:pPr>
        <w:pStyle w:val="ListParagraph"/>
        <w:spacing w:after="60"/>
        <w:ind w:left="360"/>
        <w:jc w:val="both"/>
        <w:rPr>
          <w:i/>
        </w:rPr>
      </w:pPr>
      <w:r w:rsidRPr="003F31B7">
        <w:rPr>
          <w:bCs/>
          <w:i/>
        </w:rPr>
        <w:t>House Clerk's Office</w:t>
      </w:r>
    </w:p>
    <w:p w14:paraId="43E536A6" w14:textId="77777777" w:rsidR="006C48DA" w:rsidRPr="000B4CC0" w:rsidRDefault="009C491B" w:rsidP="000B4CC0">
      <w:pPr>
        <w:pStyle w:val="ListParagraph"/>
        <w:numPr>
          <w:ilvl w:val="0"/>
          <w:numId w:val="2"/>
        </w:numPr>
        <w:spacing w:after="60"/>
        <w:ind w:left="360"/>
        <w:jc w:val="both"/>
        <w:rPr>
          <w:b/>
          <w:i/>
        </w:rPr>
      </w:pPr>
      <w:r w:rsidRPr="000B4CC0">
        <w:rPr>
          <w:b/>
        </w:rPr>
        <w:t>Adoption of Virtual Meeting Policy</w:t>
      </w:r>
    </w:p>
    <w:p w14:paraId="4B6E6614" w14:textId="77777777" w:rsidR="006C48DA" w:rsidRPr="006C48DA" w:rsidRDefault="000B4CC0" w:rsidP="000B4CC0">
      <w:pPr>
        <w:spacing w:after="60"/>
        <w:ind w:right="288"/>
        <w:rPr>
          <w:i/>
        </w:rPr>
      </w:pPr>
      <w:r>
        <w:rPr>
          <w:i/>
        </w:rPr>
        <w:t xml:space="preserve">      </w:t>
      </w:r>
      <w:r w:rsidR="006C48DA" w:rsidRPr="006C48DA">
        <w:rPr>
          <w:i/>
        </w:rPr>
        <w:t>Division of Legislative Services</w:t>
      </w:r>
    </w:p>
    <w:p w14:paraId="654EFD0F" w14:textId="77777777" w:rsidR="006C48DA" w:rsidRPr="006C48DA" w:rsidRDefault="000B4CC0" w:rsidP="000B4CC0">
      <w:pPr>
        <w:numPr>
          <w:ilvl w:val="0"/>
          <w:numId w:val="2"/>
        </w:numPr>
        <w:spacing w:after="60"/>
        <w:ind w:left="360"/>
        <w:contextualSpacing/>
        <w:rPr>
          <w:b/>
          <w:i/>
        </w:rPr>
      </w:pPr>
      <w:r>
        <w:rPr>
          <w:b/>
        </w:rPr>
        <w:t>State of the Commonwealth for</w:t>
      </w:r>
      <w:r w:rsidR="006C48DA">
        <w:rPr>
          <w:b/>
        </w:rPr>
        <w:t xml:space="preserve"> flooding and flooding infrastructure</w:t>
      </w:r>
    </w:p>
    <w:p w14:paraId="224F0297" w14:textId="77777777" w:rsidR="006C48DA" w:rsidRPr="006C48DA" w:rsidRDefault="000B4CC0" w:rsidP="000B4CC0">
      <w:pPr>
        <w:pStyle w:val="NoSpacing"/>
        <w:spacing w:after="60"/>
        <w:contextualSpacing/>
        <w:rPr>
          <w:i/>
        </w:rPr>
      </w:pPr>
      <w:r>
        <w:rPr>
          <w:i/>
        </w:rPr>
        <w:t xml:space="preserve">     </w:t>
      </w:r>
      <w:r w:rsidR="006C48DA" w:rsidRPr="006C48DA">
        <w:rPr>
          <w:i/>
        </w:rPr>
        <w:t>Matthew Wells</w:t>
      </w:r>
      <w:r w:rsidR="006C48DA" w:rsidRPr="006C48DA">
        <w:t>,</w:t>
      </w:r>
      <w:r w:rsidR="006C48DA">
        <w:rPr>
          <w:i/>
        </w:rPr>
        <w:t xml:space="preserve"> Director, Department of Conservation and Recreation</w:t>
      </w:r>
    </w:p>
    <w:p w14:paraId="4C232209" w14:textId="77777777" w:rsidR="00A61DF6" w:rsidRDefault="00A61DF6" w:rsidP="000B4CC0">
      <w:pPr>
        <w:numPr>
          <w:ilvl w:val="0"/>
          <w:numId w:val="2"/>
        </w:numPr>
        <w:spacing w:after="60"/>
        <w:ind w:left="360"/>
        <w:rPr>
          <w:b/>
          <w:i/>
        </w:rPr>
      </w:pPr>
      <w:r w:rsidRPr="00A61DF6">
        <w:rPr>
          <w:b/>
          <w:color w:val="222222"/>
          <w:shd w:val="clear" w:color="auto" w:fill="FFFFFF"/>
        </w:rPr>
        <w:t>Updates from the </w:t>
      </w:r>
      <w:r w:rsidRPr="00A61DF6">
        <w:rPr>
          <w:b/>
          <w:color w:val="000000"/>
          <w:shd w:val="clear" w:color="auto" w:fill="FFFFFF"/>
        </w:rPr>
        <w:t>Commonwealth Center for Recurrent Flooding Resiliency</w:t>
      </w:r>
    </w:p>
    <w:p w14:paraId="7ADDA289" w14:textId="77777777" w:rsidR="003F31B7" w:rsidRDefault="000B4CC0" w:rsidP="003F31B7">
      <w:pPr>
        <w:pStyle w:val="NoSpacing"/>
        <w:ind w:right="144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     </w:t>
      </w:r>
      <w:r w:rsidR="003F31B7">
        <w:rPr>
          <w:i/>
          <w:shd w:val="clear" w:color="auto" w:fill="FFFFFF"/>
        </w:rPr>
        <w:t xml:space="preserve">Carol Considine, </w:t>
      </w:r>
      <w:r w:rsidR="00A61DF6">
        <w:rPr>
          <w:i/>
          <w:shd w:val="clear" w:color="auto" w:fill="FFFFFF"/>
        </w:rPr>
        <w:t xml:space="preserve">Director of Applied Projects, Commonwealth Center for Recurrent </w:t>
      </w:r>
    </w:p>
    <w:p w14:paraId="23B157DC" w14:textId="77777777" w:rsidR="00A61DF6" w:rsidRPr="00A61DF6" w:rsidRDefault="003F31B7" w:rsidP="003F31B7">
      <w:pPr>
        <w:pStyle w:val="NoSpacing"/>
        <w:ind w:right="144"/>
        <w:rPr>
          <w:i/>
        </w:rPr>
      </w:pPr>
      <w:r>
        <w:rPr>
          <w:i/>
          <w:shd w:val="clear" w:color="auto" w:fill="FFFFFF"/>
        </w:rPr>
        <w:t xml:space="preserve">     Flooding </w:t>
      </w:r>
      <w:r w:rsidR="00A61DF6">
        <w:rPr>
          <w:i/>
          <w:shd w:val="clear" w:color="auto" w:fill="FFFFFF"/>
        </w:rPr>
        <w:t>Resiliency</w:t>
      </w:r>
    </w:p>
    <w:p w14:paraId="65845096" w14:textId="77777777" w:rsidR="00A61EC9" w:rsidRPr="00925439" w:rsidRDefault="00C5519C" w:rsidP="000B4CC0">
      <w:pPr>
        <w:pStyle w:val="ListParagraph"/>
        <w:numPr>
          <w:ilvl w:val="0"/>
          <w:numId w:val="2"/>
        </w:numPr>
        <w:spacing w:after="60"/>
        <w:ind w:left="360"/>
        <w:jc w:val="both"/>
        <w:rPr>
          <w:b/>
          <w:i/>
        </w:rPr>
      </w:pPr>
      <w:sdt>
        <w:sdtPr>
          <w:rPr>
            <w:rStyle w:val="Style2"/>
          </w:rPr>
          <w:alias w:val="Introduction"/>
          <w:tag w:val="Introduction"/>
          <w:id w:val="-1482455163"/>
          <w:placeholder>
            <w:docPart w:val="68EA675FC4FB4174AA70CD2D8CCB3208"/>
          </w:placeholder>
          <w:comboBox>
            <w:listItem w:displayText="Public Comment" w:value="Public Comment"/>
            <w:listItem w:displayText="Other Business" w:value="Other Business"/>
          </w:comboBox>
        </w:sdtPr>
        <w:sdtEndPr>
          <w:rPr>
            <w:rStyle w:val="DefaultParagraphFont"/>
            <w:b w:val="0"/>
          </w:rPr>
        </w:sdtEndPr>
        <w:sdtContent>
          <w:r w:rsidR="009C491B">
            <w:rPr>
              <w:rStyle w:val="Style2"/>
            </w:rPr>
            <w:t>Public Comment</w:t>
          </w:r>
        </w:sdtContent>
      </w:sdt>
      <w:r w:rsidR="00925439" w:rsidRPr="00D047F3">
        <w:rPr>
          <w:b/>
          <w:bCs/>
        </w:rPr>
        <w:t xml:space="preserve"> </w:t>
      </w:r>
      <w:r w:rsidR="00A61EC9" w:rsidRPr="00925439">
        <w:rPr>
          <w:b/>
        </w:rPr>
        <w:t xml:space="preserve"> </w:t>
      </w:r>
    </w:p>
    <w:p w14:paraId="20147724" w14:textId="77777777" w:rsidR="00B5745A" w:rsidRPr="00D047F3" w:rsidRDefault="00A61EC9" w:rsidP="000B4CC0">
      <w:pPr>
        <w:numPr>
          <w:ilvl w:val="0"/>
          <w:numId w:val="2"/>
        </w:numPr>
        <w:spacing w:after="60"/>
        <w:ind w:left="360"/>
        <w:rPr>
          <w:b/>
          <w:i/>
        </w:rPr>
      </w:pPr>
      <w:r w:rsidRPr="00D047F3">
        <w:rPr>
          <w:b/>
        </w:rPr>
        <w:t>Adjournment</w:t>
      </w:r>
    </w:p>
    <w:p w14:paraId="4C2B6217" w14:textId="77777777" w:rsidR="005E4CF8" w:rsidRDefault="005E4CF8" w:rsidP="009F7904">
      <w:pPr>
        <w:spacing w:after="120"/>
        <w:rPr>
          <w:i/>
          <w:sz w:val="23"/>
          <w:szCs w:val="23"/>
        </w:rPr>
      </w:pPr>
    </w:p>
    <w:p w14:paraId="375EE72B" w14:textId="77777777" w:rsidR="00C26492" w:rsidRDefault="00C26492" w:rsidP="009F7904">
      <w:pPr>
        <w:spacing w:after="120"/>
        <w:rPr>
          <w:i/>
          <w:sz w:val="23"/>
          <w:szCs w:val="23"/>
        </w:rPr>
      </w:pPr>
    </w:p>
    <w:p w14:paraId="4ED73C27" w14:textId="77777777" w:rsidR="003F31B7" w:rsidRDefault="003F31B7" w:rsidP="009F7904">
      <w:pPr>
        <w:spacing w:after="120"/>
        <w:rPr>
          <w:i/>
          <w:sz w:val="23"/>
          <w:szCs w:val="23"/>
        </w:rPr>
      </w:pPr>
    </w:p>
    <w:p w14:paraId="322B94B6" w14:textId="77777777" w:rsidR="00C26492" w:rsidRPr="00B5745A" w:rsidRDefault="00C26492" w:rsidP="009F7904">
      <w:pPr>
        <w:spacing w:after="120"/>
        <w:rPr>
          <w:i/>
          <w:sz w:val="23"/>
          <w:szCs w:val="23"/>
        </w:rPr>
      </w:pPr>
    </w:p>
    <w:p w14:paraId="4CF4DD36" w14:textId="77777777" w:rsidR="005E18A5" w:rsidRPr="00925439" w:rsidRDefault="00B5745A" w:rsidP="00B5745A">
      <w:pPr>
        <w:spacing w:after="120"/>
        <w:jc w:val="center"/>
        <w:rPr>
          <w:b/>
          <w:sz w:val="22"/>
          <w:szCs w:val="22"/>
        </w:rPr>
      </w:pPr>
      <w:r w:rsidRPr="00791AF9">
        <w:rPr>
          <w:b/>
          <w:sz w:val="22"/>
          <w:szCs w:val="22"/>
        </w:rPr>
        <w:t>Members of the Commission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963"/>
        <w:gridCol w:w="4963"/>
      </w:tblGrid>
      <w:tr w:rsidR="006E4B90" w14:paraId="5F27E522" w14:textId="77777777" w:rsidTr="005351E0">
        <w:tc>
          <w:tcPr>
            <w:tcW w:w="4963" w:type="dxa"/>
          </w:tcPr>
          <w:p w14:paraId="68D74B50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Delegate Kelly K. Convirs-Fowler</w:t>
            </w:r>
          </w:p>
        </w:tc>
        <w:tc>
          <w:tcPr>
            <w:tcW w:w="4963" w:type="dxa"/>
          </w:tcPr>
          <w:p w14:paraId="26712F14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Senator Mamie E. Locke</w:t>
            </w:r>
          </w:p>
        </w:tc>
      </w:tr>
      <w:tr w:rsidR="006E4B90" w14:paraId="0DF1CD46" w14:textId="77777777" w:rsidTr="005351E0">
        <w:tc>
          <w:tcPr>
            <w:tcW w:w="4963" w:type="dxa"/>
          </w:tcPr>
          <w:p w14:paraId="188E4583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Delegate Alex Q. Askew</w:t>
            </w:r>
          </w:p>
        </w:tc>
        <w:tc>
          <w:tcPr>
            <w:tcW w:w="4963" w:type="dxa"/>
          </w:tcPr>
          <w:p w14:paraId="250D653E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Senator Bill DeSteph</w:t>
            </w:r>
          </w:p>
        </w:tc>
      </w:tr>
      <w:tr w:rsidR="006E4B90" w14:paraId="5E0C3884" w14:textId="77777777" w:rsidTr="005351E0">
        <w:tc>
          <w:tcPr>
            <w:tcW w:w="4963" w:type="dxa"/>
          </w:tcPr>
          <w:p w14:paraId="105CB06D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Delegate Michael Feggans</w:t>
            </w:r>
          </w:p>
        </w:tc>
        <w:tc>
          <w:tcPr>
            <w:tcW w:w="4963" w:type="dxa"/>
          </w:tcPr>
          <w:p w14:paraId="4EE90FB3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Senator Angelia Williams Graves</w:t>
            </w:r>
            <w:r w:rsidRPr="005351E0">
              <w:rPr>
                <w:rFonts w:ascii="Times New Roman" w:hAnsi="Times New Roman"/>
                <w:szCs w:val="22"/>
              </w:rPr>
              <w:tab/>
            </w:r>
          </w:p>
        </w:tc>
      </w:tr>
      <w:tr w:rsidR="006E4B90" w14:paraId="0E5C5DA6" w14:textId="77777777" w:rsidTr="005351E0">
        <w:tc>
          <w:tcPr>
            <w:tcW w:w="4963" w:type="dxa"/>
          </w:tcPr>
          <w:p w14:paraId="15E10EC6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Delegate Robert S. Bloxom Jr.</w:t>
            </w:r>
          </w:p>
        </w:tc>
        <w:tc>
          <w:tcPr>
            <w:tcW w:w="4963" w:type="dxa"/>
          </w:tcPr>
          <w:p w14:paraId="76008E34" w14:textId="77777777" w:rsidR="006E4B90" w:rsidRPr="005351E0" w:rsidRDefault="006E4B9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</w:tr>
      <w:tr w:rsidR="006E4B90" w14:paraId="472DE1A2" w14:textId="77777777" w:rsidTr="005351E0">
        <w:tc>
          <w:tcPr>
            <w:tcW w:w="4963" w:type="dxa"/>
          </w:tcPr>
          <w:p w14:paraId="08816D6B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Delegate Hillary Pugh Kent</w:t>
            </w:r>
          </w:p>
        </w:tc>
        <w:tc>
          <w:tcPr>
            <w:tcW w:w="4963" w:type="dxa"/>
          </w:tcPr>
          <w:p w14:paraId="684F599E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Jay Ford</w:t>
            </w:r>
          </w:p>
        </w:tc>
      </w:tr>
      <w:tr w:rsidR="006E4B90" w14:paraId="5DDFBF64" w14:textId="77777777" w:rsidTr="005351E0">
        <w:tc>
          <w:tcPr>
            <w:tcW w:w="4963" w:type="dxa"/>
          </w:tcPr>
          <w:p w14:paraId="4635D885" w14:textId="77777777" w:rsidR="006E4B90" w:rsidRPr="005351E0" w:rsidRDefault="006E4B9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63" w:type="dxa"/>
          </w:tcPr>
          <w:p w14:paraId="1AC049E6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Vernon L. Tillage Jr.</w:t>
            </w:r>
          </w:p>
        </w:tc>
      </w:tr>
      <w:tr w:rsidR="006E4B90" w14:paraId="07C6257A" w14:textId="77777777" w:rsidTr="005351E0">
        <w:tc>
          <w:tcPr>
            <w:tcW w:w="4963" w:type="dxa"/>
          </w:tcPr>
          <w:p w14:paraId="6BBE3A10" w14:textId="77777777" w:rsidR="006E4B90" w:rsidRPr="005351E0" w:rsidRDefault="006E4B9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63" w:type="dxa"/>
          </w:tcPr>
          <w:p w14:paraId="7BC676BD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Cindy DiFranco</w:t>
            </w:r>
          </w:p>
        </w:tc>
      </w:tr>
      <w:tr w:rsidR="006E4B90" w14:paraId="6E56A2FC" w14:textId="77777777" w:rsidTr="005351E0">
        <w:tc>
          <w:tcPr>
            <w:tcW w:w="4963" w:type="dxa"/>
          </w:tcPr>
          <w:p w14:paraId="579873B0" w14:textId="77777777" w:rsidR="006E4B90" w:rsidRPr="005351E0" w:rsidRDefault="006E4B9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63" w:type="dxa"/>
          </w:tcPr>
          <w:p w14:paraId="0E9B13E3" w14:textId="77777777" w:rsidR="006E4B9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Nancy Guy</w:t>
            </w:r>
          </w:p>
        </w:tc>
      </w:tr>
      <w:tr w:rsidR="005351E0" w14:paraId="28C68942" w14:textId="77777777" w:rsidTr="005351E0">
        <w:tc>
          <w:tcPr>
            <w:tcW w:w="4963" w:type="dxa"/>
          </w:tcPr>
          <w:p w14:paraId="0CB78E3E" w14:textId="77777777" w:rsidR="005351E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63" w:type="dxa"/>
          </w:tcPr>
          <w:p w14:paraId="78D89B30" w14:textId="77777777" w:rsidR="005351E0" w:rsidRPr="005351E0" w:rsidRDefault="005351E0" w:rsidP="005351E0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51E0">
              <w:rPr>
                <w:rFonts w:ascii="Times New Roman" w:hAnsi="Times New Roman"/>
                <w:szCs w:val="22"/>
              </w:rPr>
              <w:t>Emily E. Steinhilber</w:t>
            </w:r>
          </w:p>
        </w:tc>
      </w:tr>
    </w:tbl>
    <w:p w14:paraId="638C7687" w14:textId="77777777" w:rsidR="006E4B90" w:rsidRDefault="006E4B90" w:rsidP="00C26492">
      <w:pPr>
        <w:pStyle w:val="NoSpacing"/>
        <w:jc w:val="center"/>
        <w:rPr>
          <w:b/>
          <w:sz w:val="22"/>
          <w:szCs w:val="22"/>
        </w:rPr>
      </w:pPr>
    </w:p>
    <w:p w14:paraId="1EABF2CF" w14:textId="77777777" w:rsidR="00293D0B" w:rsidRDefault="00293D0B" w:rsidP="00C26492">
      <w:pPr>
        <w:pStyle w:val="NoSpacing"/>
        <w:jc w:val="center"/>
        <w:rPr>
          <w:b/>
          <w:sz w:val="22"/>
          <w:szCs w:val="22"/>
        </w:rPr>
      </w:pPr>
      <w:r w:rsidRPr="00C26492">
        <w:rPr>
          <w:b/>
          <w:sz w:val="22"/>
          <w:szCs w:val="22"/>
        </w:rPr>
        <w:t>Staff</w:t>
      </w:r>
    </w:p>
    <w:p w14:paraId="458EB9E7" w14:textId="77777777" w:rsidR="005351E0" w:rsidRPr="005351E0" w:rsidRDefault="005351E0" w:rsidP="00C26492">
      <w:pPr>
        <w:pStyle w:val="NoSpacing"/>
        <w:jc w:val="center"/>
        <w:rPr>
          <w:i/>
          <w:sz w:val="22"/>
          <w:szCs w:val="22"/>
        </w:rPr>
      </w:pPr>
      <w:r w:rsidRPr="00757375">
        <w:rPr>
          <w:sz w:val="22"/>
          <w:szCs w:val="22"/>
        </w:rPr>
        <w:t>Cathy Hooe</w:t>
      </w:r>
      <w:r w:rsidRPr="005351E0">
        <w:rPr>
          <w:i/>
          <w:sz w:val="22"/>
          <w:szCs w:val="22"/>
        </w:rPr>
        <w:t>, Committee Operations Director</w:t>
      </w:r>
    </w:p>
    <w:p w14:paraId="0F7EB06F" w14:textId="77777777" w:rsidR="000D007F" w:rsidRPr="00C26492" w:rsidRDefault="00C5519C" w:rsidP="00C26492">
      <w:pPr>
        <w:pStyle w:val="NoSpacing"/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2126121267"/>
          <w:placeholder>
            <w:docPart w:val="6A32D7C42AA24F6B937CDBDCA5DD7F85"/>
          </w:placeholder>
        </w:sdtPr>
        <w:sdtEndPr/>
        <w:sdtContent>
          <w:r w:rsidR="005351E0">
            <w:rPr>
              <w:sz w:val="22"/>
              <w:szCs w:val="22"/>
            </w:rPr>
            <w:t>Anissa Cottrell</w:t>
          </w:r>
        </w:sdtContent>
      </w:sdt>
      <w:r w:rsidR="000D007F" w:rsidRPr="00C26492">
        <w:rPr>
          <w:sz w:val="22"/>
          <w:szCs w:val="22"/>
        </w:rPr>
        <w:t xml:space="preserve">, </w:t>
      </w:r>
      <w:r w:rsidR="000D007F" w:rsidRPr="005351E0">
        <w:rPr>
          <w:i/>
          <w:sz w:val="22"/>
          <w:szCs w:val="22"/>
        </w:rPr>
        <w:t>Division of Legislative Services</w:t>
      </w:r>
    </w:p>
    <w:p w14:paraId="0A4339D1" w14:textId="77777777" w:rsidR="00B96CAB" w:rsidRPr="00C26492" w:rsidRDefault="00C5519C" w:rsidP="00C26492">
      <w:pPr>
        <w:pStyle w:val="NoSpacing"/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1442841581"/>
          <w:placeholder>
            <w:docPart w:val="B27F07F14BA24F60969F256EF32877B7"/>
          </w:placeholder>
        </w:sdtPr>
        <w:sdtEndPr/>
        <w:sdtContent>
          <w:r w:rsidR="005351E0">
            <w:rPr>
              <w:sz w:val="22"/>
              <w:szCs w:val="22"/>
            </w:rPr>
            <w:t>Nathan Smith</w:t>
          </w:r>
        </w:sdtContent>
      </w:sdt>
      <w:r w:rsidR="00B96CAB" w:rsidRPr="00C26492">
        <w:rPr>
          <w:sz w:val="22"/>
          <w:szCs w:val="22"/>
        </w:rPr>
        <w:t xml:space="preserve">, </w:t>
      </w:r>
      <w:r w:rsidR="00B96CAB" w:rsidRPr="005351E0">
        <w:rPr>
          <w:i/>
          <w:sz w:val="22"/>
          <w:szCs w:val="22"/>
        </w:rPr>
        <w:t>Division of Legislative Services</w:t>
      </w:r>
    </w:p>
    <w:sectPr w:rsidR="00B96CAB" w:rsidRPr="00C26492" w:rsidSect="00925439">
      <w:pgSz w:w="12240" w:h="15840"/>
      <w:pgMar w:top="990" w:right="1152" w:bottom="270" w:left="1152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3FD30" w14:textId="77777777" w:rsidR="00E21544" w:rsidRDefault="00E21544">
      <w:r>
        <w:separator/>
      </w:r>
    </w:p>
  </w:endnote>
  <w:endnote w:type="continuationSeparator" w:id="0">
    <w:p w14:paraId="5E7EF515" w14:textId="77777777" w:rsidR="00E21544" w:rsidRDefault="00E2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508E" w14:textId="77777777" w:rsidR="00E21544" w:rsidRDefault="00E21544">
      <w:r>
        <w:separator/>
      </w:r>
    </w:p>
  </w:footnote>
  <w:footnote w:type="continuationSeparator" w:id="0">
    <w:p w14:paraId="027419B2" w14:textId="77777777" w:rsidR="00E21544" w:rsidRDefault="00E2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A6E"/>
    <w:multiLevelType w:val="hybridMultilevel"/>
    <w:tmpl w:val="FFBC8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04B08"/>
    <w:multiLevelType w:val="hybridMultilevel"/>
    <w:tmpl w:val="4556519A"/>
    <w:lvl w:ilvl="0" w:tplc="0409000F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2340" w:hanging="360"/>
      </w:pPr>
    </w:lvl>
    <w:lvl w:ilvl="2" w:tplc="0409001B" w:tentative="1">
      <w:start w:val="1"/>
      <w:numFmt w:val="lowerRoman"/>
      <w:lvlText w:val="%3."/>
      <w:lvlJc w:val="right"/>
      <w:pPr>
        <w:ind w:left="-1620" w:hanging="180"/>
      </w:pPr>
    </w:lvl>
    <w:lvl w:ilvl="3" w:tplc="0409000F" w:tentative="1">
      <w:start w:val="1"/>
      <w:numFmt w:val="decimal"/>
      <w:lvlText w:val="%4."/>
      <w:lvlJc w:val="left"/>
      <w:pPr>
        <w:ind w:left="-900" w:hanging="360"/>
      </w:pPr>
    </w:lvl>
    <w:lvl w:ilvl="4" w:tplc="04090019" w:tentative="1">
      <w:start w:val="1"/>
      <w:numFmt w:val="lowerLetter"/>
      <w:lvlText w:val="%5."/>
      <w:lvlJc w:val="left"/>
      <w:pPr>
        <w:ind w:left="-180" w:hanging="360"/>
      </w:pPr>
    </w:lvl>
    <w:lvl w:ilvl="5" w:tplc="0409001B" w:tentative="1">
      <w:start w:val="1"/>
      <w:numFmt w:val="lowerRoman"/>
      <w:lvlText w:val="%6."/>
      <w:lvlJc w:val="right"/>
      <w:pPr>
        <w:ind w:left="540" w:hanging="180"/>
      </w:pPr>
    </w:lvl>
    <w:lvl w:ilvl="6" w:tplc="0409000F" w:tentative="1">
      <w:start w:val="1"/>
      <w:numFmt w:val="decimal"/>
      <w:lvlText w:val="%7."/>
      <w:lvlJc w:val="left"/>
      <w:pPr>
        <w:ind w:left="1260" w:hanging="360"/>
      </w:pPr>
    </w:lvl>
    <w:lvl w:ilvl="7" w:tplc="04090019" w:tentative="1">
      <w:start w:val="1"/>
      <w:numFmt w:val="lowerLetter"/>
      <w:lvlText w:val="%8."/>
      <w:lvlJc w:val="left"/>
      <w:pPr>
        <w:ind w:left="1980" w:hanging="360"/>
      </w:pPr>
    </w:lvl>
    <w:lvl w:ilvl="8" w:tplc="0409001B" w:tentative="1">
      <w:start w:val="1"/>
      <w:numFmt w:val="lowerRoman"/>
      <w:lvlText w:val="%9."/>
      <w:lvlJc w:val="right"/>
      <w:pPr>
        <w:ind w:left="2700" w:hanging="180"/>
      </w:pPr>
    </w:lvl>
  </w:abstractNum>
  <w:abstractNum w:abstractNumId="2" w15:restartNumberingAfterBreak="0">
    <w:nsid w:val="324E1283"/>
    <w:multiLevelType w:val="hybridMultilevel"/>
    <w:tmpl w:val="01FEB846"/>
    <w:lvl w:ilvl="0" w:tplc="A9246A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1F0EF1"/>
    <w:multiLevelType w:val="hybridMultilevel"/>
    <w:tmpl w:val="EA5EB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D10FE"/>
    <w:multiLevelType w:val="hybridMultilevel"/>
    <w:tmpl w:val="2E68B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638562">
    <w:abstractNumId w:val="2"/>
  </w:num>
  <w:num w:numId="2" w16cid:durableId="1624076883">
    <w:abstractNumId w:val="1"/>
  </w:num>
  <w:num w:numId="3" w16cid:durableId="1512916580">
    <w:abstractNumId w:val="4"/>
  </w:num>
  <w:num w:numId="4" w16cid:durableId="2127460427">
    <w:abstractNumId w:val="0"/>
  </w:num>
  <w:num w:numId="5" w16cid:durableId="139646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C9"/>
    <w:rsid w:val="00061898"/>
    <w:rsid w:val="0007559A"/>
    <w:rsid w:val="000B4CC0"/>
    <w:rsid w:val="000C041D"/>
    <w:rsid w:val="000C20C4"/>
    <w:rsid w:val="000D007F"/>
    <w:rsid w:val="001341E9"/>
    <w:rsid w:val="0015474B"/>
    <w:rsid w:val="00165192"/>
    <w:rsid w:val="00247604"/>
    <w:rsid w:val="00274B6D"/>
    <w:rsid w:val="00290045"/>
    <w:rsid w:val="00293D0B"/>
    <w:rsid w:val="002A098B"/>
    <w:rsid w:val="002E19B4"/>
    <w:rsid w:val="00341947"/>
    <w:rsid w:val="003428B3"/>
    <w:rsid w:val="00354B3B"/>
    <w:rsid w:val="0037584E"/>
    <w:rsid w:val="003A6996"/>
    <w:rsid w:val="003F31B7"/>
    <w:rsid w:val="00484B30"/>
    <w:rsid w:val="004870FE"/>
    <w:rsid w:val="00493D68"/>
    <w:rsid w:val="00532533"/>
    <w:rsid w:val="005351E0"/>
    <w:rsid w:val="00537E30"/>
    <w:rsid w:val="005E18A5"/>
    <w:rsid w:val="005E4CF8"/>
    <w:rsid w:val="00600BE3"/>
    <w:rsid w:val="00603F13"/>
    <w:rsid w:val="006319DA"/>
    <w:rsid w:val="0065481E"/>
    <w:rsid w:val="00662790"/>
    <w:rsid w:val="006638C0"/>
    <w:rsid w:val="00680CB9"/>
    <w:rsid w:val="00692DBC"/>
    <w:rsid w:val="00695927"/>
    <w:rsid w:val="006C3128"/>
    <w:rsid w:val="006C48DA"/>
    <w:rsid w:val="006E3F9B"/>
    <w:rsid w:val="006E4B90"/>
    <w:rsid w:val="0071700E"/>
    <w:rsid w:val="00757375"/>
    <w:rsid w:val="00791AF9"/>
    <w:rsid w:val="00806333"/>
    <w:rsid w:val="00811A12"/>
    <w:rsid w:val="00852133"/>
    <w:rsid w:val="00870C3A"/>
    <w:rsid w:val="008C0A03"/>
    <w:rsid w:val="008D3A0D"/>
    <w:rsid w:val="008F77B3"/>
    <w:rsid w:val="00920854"/>
    <w:rsid w:val="00924F89"/>
    <w:rsid w:val="00925439"/>
    <w:rsid w:val="00942BF3"/>
    <w:rsid w:val="00950B7C"/>
    <w:rsid w:val="00966664"/>
    <w:rsid w:val="00992A52"/>
    <w:rsid w:val="009C491B"/>
    <w:rsid w:val="009F7904"/>
    <w:rsid w:val="00A61DF6"/>
    <w:rsid w:val="00A61EC9"/>
    <w:rsid w:val="00A6650E"/>
    <w:rsid w:val="00AD5385"/>
    <w:rsid w:val="00AF1BC6"/>
    <w:rsid w:val="00B30CFD"/>
    <w:rsid w:val="00B529C7"/>
    <w:rsid w:val="00B5745A"/>
    <w:rsid w:val="00B96CAB"/>
    <w:rsid w:val="00C01089"/>
    <w:rsid w:val="00C26492"/>
    <w:rsid w:val="00C54EE6"/>
    <w:rsid w:val="00C5519C"/>
    <w:rsid w:val="00C7595C"/>
    <w:rsid w:val="00C77C43"/>
    <w:rsid w:val="00CB703E"/>
    <w:rsid w:val="00CF63ED"/>
    <w:rsid w:val="00D047F3"/>
    <w:rsid w:val="00D22800"/>
    <w:rsid w:val="00DB6C75"/>
    <w:rsid w:val="00DC09E4"/>
    <w:rsid w:val="00DF43F3"/>
    <w:rsid w:val="00E21544"/>
    <w:rsid w:val="00E36353"/>
    <w:rsid w:val="00E601EB"/>
    <w:rsid w:val="00E807AC"/>
    <w:rsid w:val="00E90249"/>
    <w:rsid w:val="00EA6E80"/>
    <w:rsid w:val="00EA79FD"/>
    <w:rsid w:val="00EB095A"/>
    <w:rsid w:val="00EB4F67"/>
    <w:rsid w:val="00F02E97"/>
    <w:rsid w:val="00F13788"/>
    <w:rsid w:val="00F9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3C6F"/>
  <w15:chartTrackingRefBased/>
  <w15:docId w15:val="{5CCA6032-88C3-4BED-80B1-7FAC48AB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4E"/>
    <w:pPr>
      <w:spacing w:before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1EC9"/>
    <w:pPr>
      <w:pBdr>
        <w:top w:val="threeDEngrave" w:sz="24" w:space="5" w:color="auto"/>
        <w:bottom w:val="threeDEmboss" w:sz="24" w:space="5" w:color="auto"/>
      </w:pBdr>
      <w:jc w:val="center"/>
    </w:pPr>
    <w:rPr>
      <w:rFonts w:ascii="Estrangelo Edessa" w:hAnsi="Estrangelo Edessa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A61EC9"/>
    <w:rPr>
      <w:rFonts w:ascii="Estrangelo Edessa" w:eastAsia="Times New Roman" w:hAnsi="Estrangelo Edessa" w:cs="Arial"/>
      <w:b/>
      <w:bCs/>
      <w:sz w:val="20"/>
      <w:szCs w:val="24"/>
    </w:rPr>
  </w:style>
  <w:style w:type="paragraph" w:styleId="Header">
    <w:name w:val="header"/>
    <w:basedOn w:val="Normal"/>
    <w:link w:val="HeaderChar"/>
    <w:rsid w:val="00A61E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1EC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A61E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1EC9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A61EC9"/>
    <w:pPr>
      <w:spacing w:befor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9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50B7C"/>
    <w:pPr>
      <w:spacing w:before="0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950B7C"/>
    <w:rPr>
      <w:color w:val="808080"/>
    </w:rPr>
  </w:style>
  <w:style w:type="character" w:customStyle="1" w:styleId="Style1">
    <w:name w:val="Style1"/>
    <w:basedOn w:val="DefaultParagraphFont"/>
    <w:uiPriority w:val="1"/>
    <w:rsid w:val="00C54EE6"/>
    <w:rPr>
      <w:b/>
    </w:rPr>
  </w:style>
  <w:style w:type="character" w:customStyle="1" w:styleId="Style2">
    <w:name w:val="Style2"/>
    <w:basedOn w:val="DefaultParagraphFont"/>
    <w:uiPriority w:val="1"/>
    <w:rsid w:val="00C54EE6"/>
    <w:rPr>
      <w:b/>
    </w:rPr>
  </w:style>
  <w:style w:type="paragraph" w:customStyle="1" w:styleId="Summarytext">
    <w:name w:val="Summary text"/>
    <w:basedOn w:val="Normal"/>
    <w:link w:val="SummarytextChar"/>
    <w:qFormat/>
    <w:rsid w:val="000D007F"/>
    <w:pPr>
      <w:tabs>
        <w:tab w:val="left" w:pos="360"/>
      </w:tabs>
      <w:spacing w:before="120"/>
    </w:pPr>
    <w:rPr>
      <w:rFonts w:eastAsiaTheme="minorEastAsia" w:cs="Arial"/>
      <w:szCs w:val="20"/>
    </w:rPr>
  </w:style>
  <w:style w:type="character" w:customStyle="1" w:styleId="SummarytextChar">
    <w:name w:val="Summary text Char"/>
    <w:basedOn w:val="DefaultParagraphFont"/>
    <w:link w:val="Summarytext"/>
    <w:rsid w:val="000D007F"/>
    <w:rPr>
      <w:rFonts w:eastAsiaTheme="minorEastAsia" w:cs="Arial"/>
      <w:szCs w:val="20"/>
    </w:rPr>
  </w:style>
  <w:style w:type="character" w:customStyle="1" w:styleId="Style3">
    <w:name w:val="Style3"/>
    <w:basedOn w:val="DefaultParagraphFont"/>
    <w:uiPriority w:val="1"/>
    <w:rsid w:val="008D3A0D"/>
    <w:rPr>
      <w:rFonts w:ascii="Times New Roman" w:hAnsi="Times New Roman"/>
      <w:b w:val="0"/>
      <w:sz w:val="24"/>
    </w:rPr>
  </w:style>
  <w:style w:type="character" w:customStyle="1" w:styleId="Style4">
    <w:name w:val="Style4"/>
    <w:basedOn w:val="DefaultParagraphFont"/>
    <w:uiPriority w:val="1"/>
    <w:rsid w:val="006638C0"/>
    <w:rPr>
      <w:b/>
    </w:rPr>
  </w:style>
  <w:style w:type="character" w:styleId="Hyperlink">
    <w:name w:val="Hyperlink"/>
    <w:basedOn w:val="DefaultParagraphFont"/>
    <w:uiPriority w:val="99"/>
    <w:unhideWhenUsed/>
    <w:rsid w:val="002900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es.virginiageneralassembly.gov/studies/3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EF4A77173F485894BD5B9ABA85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555A-6741-44C9-A709-668675550584}"/>
      </w:docPartPr>
      <w:docPartBody>
        <w:p w:rsidR="0058236B" w:rsidRDefault="00687C96" w:rsidP="00687C96">
          <w:pPr>
            <w:pStyle w:val="35EF4A77173F485894BD5B9ABA85EBDA"/>
          </w:pPr>
          <w:r w:rsidRPr="000B49DD">
            <w:t>[Name of Group]</w:t>
          </w:r>
        </w:p>
      </w:docPartBody>
    </w:docPart>
    <w:docPart>
      <w:docPartPr>
        <w:name w:val="4E5D63E63B534887A6D8FED2D6E3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33A5-5487-4289-8848-A0D51955772A}"/>
      </w:docPartPr>
      <w:docPartBody>
        <w:p w:rsidR="0058236B" w:rsidRDefault="00687C96" w:rsidP="00687C96">
          <w:pPr>
            <w:pStyle w:val="4E5D63E63B534887A6D8FED2D6E327DA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6A32D7C42AA24F6B937CDBDCA5DD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C3F3-9C07-43C6-9D2F-A3EB4872A215}"/>
      </w:docPartPr>
      <w:docPartBody>
        <w:p w:rsidR="0058236B" w:rsidRDefault="00687C96" w:rsidP="00687C96">
          <w:pPr>
            <w:pStyle w:val="6A32D7C42AA24F6B937CDBDCA5DD7F85"/>
          </w:pPr>
          <w:r>
            <w:rPr>
              <w:rStyle w:val="PlaceholderText"/>
            </w:rPr>
            <w:t>[Name, Title]</w:t>
          </w:r>
        </w:p>
      </w:docPartBody>
    </w:docPart>
    <w:docPart>
      <w:docPartPr>
        <w:name w:val="B27F07F14BA24F60969F256EF328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4B8C-0BAE-4B6A-A1B9-92529D9F8495}"/>
      </w:docPartPr>
      <w:docPartBody>
        <w:p w:rsidR="00340DD3" w:rsidRDefault="002832DB" w:rsidP="002832DB">
          <w:pPr>
            <w:pStyle w:val="B27F07F14BA24F60969F256EF32877B7"/>
          </w:pPr>
          <w:r>
            <w:rPr>
              <w:rStyle w:val="PlaceholderText"/>
            </w:rPr>
            <w:t>[Name, Title]</w:t>
          </w:r>
        </w:p>
      </w:docPartBody>
    </w:docPart>
    <w:docPart>
      <w:docPartPr>
        <w:name w:val="D36A2697B9724626B00A91E6B0FE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8D12C-AECE-400F-887C-A8F16614713F}"/>
      </w:docPartPr>
      <w:docPartBody>
        <w:p w:rsidR="00340DD3" w:rsidRDefault="002832DB" w:rsidP="002832DB">
          <w:pPr>
            <w:pStyle w:val="D36A2697B9724626B00A91E6B0FE274F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68EA675FC4FB4174AA70CD2D8CCB3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E1B50-7B95-4364-8B0A-5B60AC2EFAFE}"/>
      </w:docPartPr>
      <w:docPartBody>
        <w:p w:rsidR="00483028" w:rsidRDefault="005863B5" w:rsidP="005863B5">
          <w:pPr>
            <w:pStyle w:val="68EA675FC4FB4174AA70CD2D8CCB3208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F59EE6AB1D2E4676935CBE23EDA8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43D8-BFB7-48D4-9B31-5B61B8F869E9}"/>
      </w:docPartPr>
      <w:docPartBody>
        <w:p w:rsidR="00E1496F" w:rsidRDefault="00483028" w:rsidP="00483028">
          <w:pPr>
            <w:pStyle w:val="F59EE6AB1D2E4676935CBE23EDA80A85"/>
          </w:pPr>
          <w:r w:rsidRPr="00145AA1">
            <w:t>[</w:t>
          </w:r>
          <w:r w:rsidRPr="00145AA1">
            <w:rPr>
              <w:rStyle w:val="PlaceholderText"/>
              <w:rFonts w:eastAsiaTheme="minorHAnsi"/>
            </w:rPr>
            <w:t>Click to enter a date.]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96"/>
    <w:rsid w:val="002832DB"/>
    <w:rsid w:val="00340DD3"/>
    <w:rsid w:val="00350D98"/>
    <w:rsid w:val="00483028"/>
    <w:rsid w:val="004F00B5"/>
    <w:rsid w:val="0058236B"/>
    <w:rsid w:val="005863B5"/>
    <w:rsid w:val="00687C96"/>
    <w:rsid w:val="00695946"/>
    <w:rsid w:val="00766C3D"/>
    <w:rsid w:val="0098704B"/>
    <w:rsid w:val="00A44732"/>
    <w:rsid w:val="00E1496F"/>
    <w:rsid w:val="00E3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EF4A77173F485894BD5B9ABA85EBDA">
    <w:name w:val="35EF4A77173F485894BD5B9ABA85EBDA"/>
    <w:rsid w:val="00687C96"/>
  </w:style>
  <w:style w:type="character" w:styleId="PlaceholderText">
    <w:name w:val="Placeholder Text"/>
    <w:basedOn w:val="DefaultParagraphFont"/>
    <w:uiPriority w:val="99"/>
    <w:semiHidden/>
    <w:rsid w:val="00483028"/>
    <w:rPr>
      <w:color w:val="808080"/>
    </w:rPr>
  </w:style>
  <w:style w:type="paragraph" w:customStyle="1" w:styleId="4E5D63E63B534887A6D8FED2D6E327DA">
    <w:name w:val="4E5D63E63B534887A6D8FED2D6E327DA"/>
    <w:rsid w:val="00687C96"/>
  </w:style>
  <w:style w:type="paragraph" w:customStyle="1" w:styleId="6A32D7C42AA24F6B937CDBDCA5DD7F85">
    <w:name w:val="6A32D7C42AA24F6B937CDBDCA5DD7F85"/>
    <w:rsid w:val="00687C96"/>
  </w:style>
  <w:style w:type="paragraph" w:customStyle="1" w:styleId="B27F07F14BA24F60969F256EF32877B7">
    <w:name w:val="B27F07F14BA24F60969F256EF32877B7"/>
    <w:rsid w:val="002832DB"/>
  </w:style>
  <w:style w:type="paragraph" w:customStyle="1" w:styleId="D36A2697B9724626B00A91E6B0FE274F">
    <w:name w:val="D36A2697B9724626B00A91E6B0FE274F"/>
    <w:rsid w:val="002832DB"/>
  </w:style>
  <w:style w:type="paragraph" w:customStyle="1" w:styleId="68EA675FC4FB4174AA70CD2D8CCB3208">
    <w:name w:val="68EA675FC4FB4174AA70CD2D8CCB3208"/>
    <w:rsid w:val="005863B5"/>
  </w:style>
  <w:style w:type="paragraph" w:customStyle="1" w:styleId="F59EE6AB1D2E4676935CBE23EDA80A85">
    <w:name w:val="F59EE6AB1D2E4676935CBE23EDA80A85"/>
    <w:rsid w:val="00483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Subcommittee on Recurrent Flooding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Subcommittee on Recurrent Flooding</dc:title>
  <dc:subject/>
  <dc:creator>LilyJones</dc:creator>
  <cp:keywords/>
  <dc:description/>
  <cp:lastModifiedBy>Cathy Hooe</cp:lastModifiedBy>
  <cp:revision>2</cp:revision>
  <cp:lastPrinted>2024-12-13T20:36:00Z</cp:lastPrinted>
  <dcterms:created xsi:type="dcterms:W3CDTF">2025-09-01T12:04:00Z</dcterms:created>
  <dcterms:modified xsi:type="dcterms:W3CDTF">2025-09-01T12:04:00Z</dcterms:modified>
</cp:coreProperties>
</file>